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E" w:rsidRPr="009C7EBE" w:rsidRDefault="005E6D6E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 w:rsidR="00E93029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7A4949" w:rsidP="005E6D6E">
      <w:pPr>
        <w:pStyle w:val="a7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E6D6E" w:rsidRPr="009C7EBE">
        <w:rPr>
          <w:b/>
          <w:bCs/>
          <w:color w:val="000000"/>
        </w:rPr>
        <w:t xml:space="preserve">№ </w:t>
      </w:r>
      <w:r w:rsidR="00A93031">
        <w:rPr>
          <w:b/>
          <w:bCs/>
          <w:color w:val="000000"/>
        </w:rPr>
        <w:t>75/6</w:t>
      </w:r>
    </w:p>
    <w:p w:rsidR="009C7EBE" w:rsidRDefault="009C7EBE" w:rsidP="006510D4">
      <w:pPr>
        <w:pStyle w:val="a7"/>
        <w:spacing w:before="0" w:after="0"/>
        <w:rPr>
          <w:b/>
          <w:bCs/>
        </w:rPr>
      </w:pPr>
    </w:p>
    <w:p w:rsidR="005E6D6E" w:rsidRPr="009C7EBE" w:rsidRDefault="009C7EBE" w:rsidP="007A4949">
      <w:pPr>
        <w:pStyle w:val="a7"/>
        <w:spacing w:before="0" w:after="0"/>
        <w:jc w:val="center"/>
        <w:rPr>
          <w:b/>
          <w:bCs/>
        </w:rPr>
      </w:pPr>
      <w:r w:rsidRPr="009C7EBE">
        <w:rPr>
          <w:b/>
          <w:bCs/>
        </w:rPr>
        <w:t>2</w:t>
      </w:r>
      <w:r w:rsidR="007A4949">
        <w:rPr>
          <w:b/>
          <w:bCs/>
        </w:rPr>
        <w:t>9</w:t>
      </w:r>
      <w:r w:rsidR="005E6D6E" w:rsidRPr="009C7EBE">
        <w:rPr>
          <w:b/>
          <w:bCs/>
        </w:rPr>
        <w:t xml:space="preserve"> </w:t>
      </w:r>
      <w:r w:rsidR="007A4949">
        <w:rPr>
          <w:b/>
          <w:bCs/>
        </w:rPr>
        <w:t>мая</w:t>
      </w:r>
      <w:r w:rsidR="005E6D6E" w:rsidRPr="009C7EBE">
        <w:rPr>
          <w:b/>
          <w:bCs/>
        </w:rPr>
        <w:t xml:space="preserve"> 201</w:t>
      </w:r>
      <w:r w:rsidRPr="009C7EBE">
        <w:rPr>
          <w:b/>
          <w:bCs/>
        </w:rPr>
        <w:t>5</w:t>
      </w:r>
      <w:r w:rsidR="005E6D6E" w:rsidRPr="009C7EBE">
        <w:rPr>
          <w:b/>
          <w:bCs/>
        </w:rPr>
        <w:t xml:space="preserve"> г.</w:t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5E6D6E" w:rsidRPr="009C7EBE">
        <w:rPr>
          <w:b/>
          <w:bCs/>
        </w:rPr>
        <w:t xml:space="preserve"> г. Киренск</w:t>
      </w:r>
    </w:p>
    <w:p w:rsidR="005E6D6E" w:rsidRPr="009C7EBE" w:rsidRDefault="005E6D6E" w:rsidP="005E6D6E">
      <w:pPr>
        <w:pStyle w:val="a7"/>
        <w:spacing w:before="0" w:after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8"/>
      </w:tblGrid>
      <w:tr w:rsidR="00E93029" w:rsidTr="00A93031">
        <w:trPr>
          <w:trHeight w:val="629"/>
        </w:trPr>
        <w:tc>
          <w:tcPr>
            <w:tcW w:w="5558" w:type="dxa"/>
          </w:tcPr>
          <w:p w:rsidR="00E93029" w:rsidRPr="009C7EBE" w:rsidRDefault="00A93031" w:rsidP="00A93031">
            <w:pPr>
              <w:pStyle w:val="a7"/>
              <w:spacing w:before="0" w:after="0"/>
              <w:jc w:val="both"/>
              <w:rPr>
                <w:b/>
              </w:rPr>
            </w:pPr>
            <w:r>
              <w:rPr>
                <w:b/>
                <w:bCs/>
              </w:rPr>
              <w:t>Информация администрации Киренского муниципального района о</w:t>
            </w:r>
            <w:r w:rsidR="00E93029" w:rsidRPr="009C7EBE">
              <w:rPr>
                <w:b/>
                <w:bCs/>
              </w:rPr>
              <w:t xml:space="preserve"> </w:t>
            </w:r>
            <w:r w:rsidR="00E93029">
              <w:rPr>
                <w:b/>
                <w:bCs/>
              </w:rPr>
              <w:t>летней занятости, отдыху и оздоровлению детей и подростков в 2015 году</w:t>
            </w:r>
          </w:p>
          <w:p w:rsidR="00E93029" w:rsidRDefault="00E93029" w:rsidP="009C7EBE">
            <w:pPr>
              <w:pStyle w:val="a7"/>
              <w:spacing w:before="0" w:after="0"/>
              <w:rPr>
                <w:b/>
                <w:bCs/>
              </w:rPr>
            </w:pPr>
          </w:p>
        </w:tc>
      </w:tr>
    </w:tbl>
    <w:p w:rsidR="009C7EBE" w:rsidRDefault="009C7EBE" w:rsidP="009C7EBE">
      <w:pPr>
        <w:pStyle w:val="a7"/>
        <w:spacing w:before="0" w:after="0"/>
        <w:rPr>
          <w:b/>
          <w:bCs/>
        </w:rPr>
      </w:pPr>
    </w:p>
    <w:p w:rsidR="005E6D6E" w:rsidRPr="009C7EBE" w:rsidRDefault="005E6D6E" w:rsidP="005E6D6E">
      <w:pPr>
        <w:pStyle w:val="a7"/>
        <w:spacing w:before="0" w:after="0"/>
      </w:pPr>
    </w:p>
    <w:p w:rsidR="005E6D6E" w:rsidRPr="009C7EBE" w:rsidRDefault="00E93029" w:rsidP="00A93031">
      <w:pPr>
        <w:pStyle w:val="a7"/>
        <w:spacing w:before="0" w:after="0" w:line="276" w:lineRule="auto"/>
        <w:ind w:firstLine="573"/>
        <w:jc w:val="both"/>
      </w:pPr>
      <w:r>
        <w:t xml:space="preserve">Заслушав информацию начальника Управления образования администрации Киренского муниципального района </w:t>
      </w:r>
      <w:r w:rsidR="0097038F">
        <w:t xml:space="preserve">Л.П. Стрелковой </w:t>
      </w:r>
      <w:r>
        <w:t xml:space="preserve">о </w:t>
      </w:r>
      <w:r w:rsidRPr="00E93029">
        <w:rPr>
          <w:bCs/>
        </w:rPr>
        <w:t>летней занятости, отдыху и оздоровлению детей и подростков в 2015 году</w:t>
      </w:r>
      <w:r w:rsidR="006510D4" w:rsidRPr="009C7EBE">
        <w:t>,</w:t>
      </w:r>
      <w:r w:rsidR="005E6D6E" w:rsidRPr="009C7EBE">
        <w:t xml:space="preserve"> </w:t>
      </w:r>
    </w:p>
    <w:p w:rsidR="005E6D6E" w:rsidRPr="009C7EBE" w:rsidRDefault="005E6D6E" w:rsidP="005E6D6E">
      <w:pPr>
        <w:pStyle w:val="a7"/>
        <w:spacing w:before="0" w:after="0"/>
        <w:ind w:firstLine="539"/>
      </w:pPr>
    </w:p>
    <w:p w:rsidR="005E6D6E" w:rsidRPr="009C7EBE" w:rsidRDefault="005E6D6E" w:rsidP="006F79DC">
      <w:pPr>
        <w:pStyle w:val="a7"/>
        <w:spacing w:before="0" w:after="0"/>
        <w:ind w:firstLine="539"/>
        <w:jc w:val="center"/>
        <w:rPr>
          <w:b/>
          <w:bCs/>
        </w:rPr>
      </w:pPr>
      <w:r w:rsidRPr="009C7EBE">
        <w:rPr>
          <w:b/>
          <w:bCs/>
        </w:rPr>
        <w:t>ДУМА РЕШИЛА:</w:t>
      </w:r>
    </w:p>
    <w:p w:rsidR="005E6D6E" w:rsidRPr="009C7EBE" w:rsidRDefault="005E6D6E" w:rsidP="005E6D6E">
      <w:pPr>
        <w:pStyle w:val="a7"/>
        <w:spacing w:before="0" w:after="0"/>
        <w:ind w:firstLine="539"/>
      </w:pPr>
    </w:p>
    <w:p w:rsidR="005E6D6E" w:rsidRPr="009C7EBE" w:rsidRDefault="007A4949" w:rsidP="00A93031">
      <w:pPr>
        <w:pStyle w:val="a7"/>
        <w:spacing w:before="0" w:after="0" w:line="276" w:lineRule="auto"/>
        <w:ind w:firstLine="720"/>
        <w:jc w:val="both"/>
      </w:pPr>
      <w:r>
        <w:t xml:space="preserve">1. </w:t>
      </w:r>
      <w:r w:rsidR="00E93029">
        <w:t>Информацию</w:t>
      </w:r>
      <w:r w:rsidR="00E93029" w:rsidRPr="00E93029">
        <w:t xml:space="preserve"> </w:t>
      </w:r>
      <w:r w:rsidR="00E93029">
        <w:t xml:space="preserve">о </w:t>
      </w:r>
      <w:r w:rsidR="00E93029" w:rsidRPr="00E93029">
        <w:rPr>
          <w:bCs/>
        </w:rPr>
        <w:t>летней занятости, отдыху и оздоровлению детей и подростков в 2015 году</w:t>
      </w:r>
      <w:r w:rsidR="00E93029">
        <w:t xml:space="preserve"> принять к сведению.</w:t>
      </w:r>
    </w:p>
    <w:p w:rsidR="005E6D6E" w:rsidRPr="009C7EBE" w:rsidRDefault="005E6D6E" w:rsidP="00A93031">
      <w:pPr>
        <w:pStyle w:val="a7"/>
        <w:spacing w:before="0" w:after="0" w:line="276" w:lineRule="auto"/>
        <w:ind w:firstLine="539"/>
        <w:jc w:val="both"/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3029" w:rsidRDefault="00E9302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3029" w:rsidRDefault="00E9302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6D6E" w:rsidRP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5D8A" w:rsidRDefault="005E6D6E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Думы </w:t>
      </w:r>
    </w:p>
    <w:p w:rsidR="00B96C92" w:rsidRDefault="005E6D6E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Киренского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930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5D8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>П.М. Пашкин</w:t>
      </w:r>
    </w:p>
    <w:p w:rsidR="00E93029" w:rsidRDefault="00E93029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3029" w:rsidRDefault="00E93029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3029" w:rsidRDefault="00E93029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3029" w:rsidRDefault="00E93029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3029" w:rsidRDefault="00E93029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3029" w:rsidRDefault="00E93029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3029" w:rsidRDefault="00E93029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3029" w:rsidRDefault="00E93029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3029" w:rsidRDefault="00E93029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3029" w:rsidRDefault="00E93029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3029" w:rsidRDefault="00E93029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3029" w:rsidRDefault="00E93029" w:rsidP="00E9302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</w:t>
      </w:r>
      <w:r w:rsidRPr="008D702B">
        <w:rPr>
          <w:b/>
          <w:bCs/>
          <w:sz w:val="28"/>
          <w:szCs w:val="28"/>
        </w:rPr>
        <w:t xml:space="preserve"> </w:t>
      </w:r>
    </w:p>
    <w:p w:rsidR="00E93029" w:rsidRDefault="00E93029" w:rsidP="00E9302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ле</w:t>
      </w:r>
      <w:r w:rsidRPr="008D702B">
        <w:rPr>
          <w:b/>
          <w:bCs/>
          <w:sz w:val="28"/>
          <w:szCs w:val="28"/>
        </w:rPr>
        <w:t>тн</w:t>
      </w:r>
      <w:r>
        <w:rPr>
          <w:b/>
          <w:bCs/>
          <w:sz w:val="28"/>
          <w:szCs w:val="28"/>
        </w:rPr>
        <w:t>ей</w:t>
      </w:r>
      <w:r w:rsidRPr="008D702B">
        <w:rPr>
          <w:b/>
          <w:bCs/>
          <w:sz w:val="28"/>
          <w:szCs w:val="28"/>
        </w:rPr>
        <w:t xml:space="preserve"> занятост</w:t>
      </w:r>
      <w:r>
        <w:rPr>
          <w:b/>
          <w:bCs/>
          <w:sz w:val="28"/>
          <w:szCs w:val="28"/>
        </w:rPr>
        <w:t>и</w:t>
      </w:r>
      <w:r w:rsidRPr="008D702B">
        <w:rPr>
          <w:b/>
          <w:bCs/>
          <w:sz w:val="28"/>
          <w:szCs w:val="28"/>
        </w:rPr>
        <w:t>, отдых</w:t>
      </w:r>
      <w:r>
        <w:rPr>
          <w:b/>
          <w:bCs/>
          <w:sz w:val="28"/>
          <w:szCs w:val="28"/>
        </w:rPr>
        <w:t>у</w:t>
      </w:r>
      <w:r w:rsidRPr="008D702B">
        <w:rPr>
          <w:b/>
          <w:bCs/>
          <w:sz w:val="28"/>
          <w:szCs w:val="28"/>
        </w:rPr>
        <w:t xml:space="preserve"> и оздоровлени</w:t>
      </w:r>
      <w:r>
        <w:rPr>
          <w:b/>
          <w:bCs/>
          <w:sz w:val="28"/>
          <w:szCs w:val="28"/>
        </w:rPr>
        <w:t>ю</w:t>
      </w:r>
      <w:r w:rsidRPr="008D702B">
        <w:rPr>
          <w:b/>
          <w:bCs/>
          <w:sz w:val="28"/>
          <w:szCs w:val="28"/>
        </w:rPr>
        <w:t xml:space="preserve"> детей и подростков </w:t>
      </w:r>
    </w:p>
    <w:p w:rsidR="00E93029" w:rsidRPr="008D702B" w:rsidRDefault="00E93029" w:rsidP="00E93029">
      <w:pPr>
        <w:pStyle w:val="Standard"/>
        <w:jc w:val="center"/>
        <w:rPr>
          <w:b/>
          <w:bCs/>
          <w:sz w:val="28"/>
          <w:szCs w:val="28"/>
        </w:rPr>
      </w:pPr>
      <w:r w:rsidRPr="008D702B">
        <w:rPr>
          <w:b/>
          <w:bCs/>
          <w:sz w:val="28"/>
          <w:szCs w:val="28"/>
        </w:rPr>
        <w:t>в 2015г</w:t>
      </w:r>
      <w:r>
        <w:rPr>
          <w:b/>
          <w:bCs/>
          <w:sz w:val="28"/>
          <w:szCs w:val="28"/>
        </w:rPr>
        <w:t>оду.</w:t>
      </w:r>
    </w:p>
    <w:p w:rsidR="00E93029" w:rsidRPr="008D702B" w:rsidRDefault="00E93029" w:rsidP="00E93029">
      <w:pPr>
        <w:pStyle w:val="Standard"/>
        <w:jc w:val="center"/>
        <w:rPr>
          <w:b/>
          <w:bCs/>
          <w:sz w:val="28"/>
          <w:szCs w:val="28"/>
        </w:rPr>
      </w:pPr>
    </w:p>
    <w:p w:rsidR="00E93029" w:rsidRPr="0072489D" w:rsidRDefault="00E93029" w:rsidP="00E93029">
      <w:pPr>
        <w:pStyle w:val="Standard"/>
        <w:jc w:val="both"/>
        <w:rPr>
          <w:bCs/>
          <w:sz w:val="28"/>
          <w:szCs w:val="28"/>
        </w:rPr>
      </w:pPr>
      <w:r w:rsidRPr="0072489D">
        <w:rPr>
          <w:b/>
          <w:bCs/>
          <w:sz w:val="28"/>
          <w:szCs w:val="28"/>
        </w:rPr>
        <w:tab/>
      </w:r>
      <w:r w:rsidRPr="0072489D">
        <w:rPr>
          <w:bCs/>
          <w:sz w:val="28"/>
          <w:szCs w:val="28"/>
        </w:rPr>
        <w:t xml:space="preserve">Одним из  </w:t>
      </w:r>
      <w:r>
        <w:rPr>
          <w:bCs/>
          <w:sz w:val="28"/>
          <w:szCs w:val="28"/>
        </w:rPr>
        <w:t xml:space="preserve">основных направлений в деятельности администрации Киренского муниципального района является организация </w:t>
      </w:r>
      <w:r w:rsidRPr="008D702B">
        <w:rPr>
          <w:bCs/>
          <w:sz w:val="28"/>
          <w:szCs w:val="28"/>
        </w:rPr>
        <w:t>отдыха, оздоровления и занятости детей</w:t>
      </w:r>
      <w:r>
        <w:rPr>
          <w:bCs/>
          <w:sz w:val="28"/>
          <w:szCs w:val="28"/>
        </w:rPr>
        <w:t xml:space="preserve"> на территории района в 2015году.</w:t>
      </w:r>
    </w:p>
    <w:p w:rsidR="00E93029" w:rsidRDefault="00E93029" w:rsidP="00E93029">
      <w:pPr>
        <w:pStyle w:val="Standard"/>
        <w:ind w:firstLine="708"/>
        <w:jc w:val="both"/>
        <w:rPr>
          <w:bCs/>
          <w:sz w:val="28"/>
          <w:szCs w:val="28"/>
        </w:rPr>
      </w:pPr>
    </w:p>
    <w:p w:rsidR="00E93029" w:rsidRDefault="00E93029" w:rsidP="00E93029">
      <w:pPr>
        <w:pStyle w:val="Standard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r w:rsidRPr="008D702B">
        <w:rPr>
          <w:bCs/>
          <w:sz w:val="28"/>
          <w:szCs w:val="28"/>
        </w:rPr>
        <w:t xml:space="preserve"> ФЗ от 24.07.1990г. № 124-ФЗ «Об основных гарантиях прав ребенка в РФ», Закона Иркутской области №121-оз от 02.12.2011г. «Об отдельных вопросах</w:t>
      </w:r>
      <w:r>
        <w:rPr>
          <w:bCs/>
          <w:sz w:val="28"/>
          <w:szCs w:val="28"/>
        </w:rPr>
        <w:t xml:space="preserve"> </w:t>
      </w:r>
      <w:r w:rsidRPr="008D702B">
        <w:rPr>
          <w:bCs/>
          <w:sz w:val="28"/>
          <w:szCs w:val="28"/>
        </w:rPr>
        <w:t>организации и обеспечения отдыха и оздоровления детей в Иркутской области», постановления Правительства Иркутской области от 27.03.2012г. № 95-пп «Об утверждении Положения о порядке и условиях обеспечения детей путевками в организации, обеспечивающие отдых и оздоровления детей, и проезда к месту отдыха и оздоровления детей и обратно», муниципальной программы «Развитие образования на 2015-2017г.г.» подпрограммы № 6 «Организация и обеспечение отдыха и оздоровления детей Киренского района», утвержденная постановлением администрации № 957 от 11.09.2014г. с изменениями внесенными постан</w:t>
      </w:r>
      <w:r>
        <w:rPr>
          <w:bCs/>
          <w:sz w:val="28"/>
          <w:szCs w:val="28"/>
        </w:rPr>
        <w:t xml:space="preserve">овлением от 31.12.2014г. № 1447, издано распоряжение администрации Киренского муниципального района от 22.04.2015г. № 132 «Об организации отдыха, оздоровления и занятости детей в Киренском районе в 2015г.». </w:t>
      </w:r>
    </w:p>
    <w:p w:rsidR="00E93029" w:rsidRDefault="00E93029" w:rsidP="00E93029">
      <w:pPr>
        <w:pStyle w:val="Standard"/>
        <w:ind w:firstLine="708"/>
        <w:jc w:val="both"/>
        <w:rPr>
          <w:bCs/>
          <w:sz w:val="28"/>
          <w:szCs w:val="28"/>
        </w:rPr>
      </w:pPr>
      <w:r w:rsidRPr="008D702B">
        <w:rPr>
          <w:bCs/>
          <w:sz w:val="28"/>
          <w:szCs w:val="28"/>
        </w:rPr>
        <w:t xml:space="preserve"> </w:t>
      </w:r>
    </w:p>
    <w:p w:rsidR="00E93029" w:rsidRPr="008D702B" w:rsidRDefault="00E93029" w:rsidP="00E93029">
      <w:pPr>
        <w:pStyle w:val="Standard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проведения летней оздоровительной кампании в 2015 году запланировано и выделено денежных средств в размере </w:t>
      </w:r>
      <w:r>
        <w:rPr>
          <w:sz w:val="28"/>
          <w:szCs w:val="28"/>
        </w:rPr>
        <w:t>2 547 215,86</w:t>
      </w:r>
      <w:r w:rsidRPr="008D702B">
        <w:rPr>
          <w:sz w:val="28"/>
          <w:szCs w:val="28"/>
        </w:rPr>
        <w:t xml:space="preserve"> рублей.</w:t>
      </w:r>
    </w:p>
    <w:tbl>
      <w:tblPr>
        <w:tblW w:w="9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268"/>
        <w:gridCol w:w="2189"/>
        <w:gridCol w:w="2155"/>
      </w:tblGrid>
      <w:tr w:rsidR="00E93029" w:rsidRPr="008D702B" w:rsidTr="00B47087">
        <w:tc>
          <w:tcPr>
            <w:tcW w:w="4786" w:type="dxa"/>
            <w:gridSpan w:val="2"/>
          </w:tcPr>
          <w:p w:rsidR="00E93029" w:rsidRPr="008D702B" w:rsidRDefault="00E93029" w:rsidP="00B47087">
            <w:pPr>
              <w:pStyle w:val="Standard"/>
              <w:jc w:val="both"/>
              <w:rPr>
                <w:sz w:val="28"/>
                <w:szCs w:val="28"/>
              </w:rPr>
            </w:pPr>
            <w:r w:rsidRPr="008D702B">
              <w:rPr>
                <w:sz w:val="28"/>
                <w:szCs w:val="28"/>
              </w:rPr>
              <w:t>Бюджет администрации Киренского муниципального района (руб.)</w:t>
            </w:r>
          </w:p>
        </w:tc>
        <w:tc>
          <w:tcPr>
            <w:tcW w:w="0" w:type="auto"/>
            <w:gridSpan w:val="2"/>
          </w:tcPr>
          <w:p w:rsidR="00E93029" w:rsidRPr="008D702B" w:rsidRDefault="00E93029" w:rsidP="00B47087">
            <w:pPr>
              <w:pStyle w:val="Standard"/>
              <w:jc w:val="both"/>
              <w:rPr>
                <w:sz w:val="28"/>
                <w:szCs w:val="28"/>
              </w:rPr>
            </w:pPr>
            <w:r w:rsidRPr="008D702B">
              <w:rPr>
                <w:sz w:val="28"/>
                <w:szCs w:val="28"/>
              </w:rPr>
              <w:t>Министерство Соц</w:t>
            </w:r>
            <w:r>
              <w:rPr>
                <w:sz w:val="28"/>
                <w:szCs w:val="28"/>
              </w:rPr>
              <w:t xml:space="preserve">иального </w:t>
            </w:r>
            <w:r w:rsidRPr="008D702B">
              <w:rPr>
                <w:sz w:val="28"/>
                <w:szCs w:val="28"/>
              </w:rPr>
              <w:t xml:space="preserve"> развития</w:t>
            </w:r>
          </w:p>
          <w:p w:rsidR="00E93029" w:rsidRPr="008D702B" w:rsidRDefault="00E93029" w:rsidP="00B4708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E93029" w:rsidRPr="008D702B" w:rsidTr="00B47087">
        <w:tc>
          <w:tcPr>
            <w:tcW w:w="2518" w:type="dxa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 w:rsidRPr="008D702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8D70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 w:rsidRPr="008D702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8D70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 w:rsidRPr="008D702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8D702B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 w:rsidRPr="008D702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8D702B">
              <w:rPr>
                <w:sz w:val="28"/>
                <w:szCs w:val="28"/>
              </w:rPr>
              <w:t xml:space="preserve"> г.</w:t>
            </w:r>
          </w:p>
        </w:tc>
      </w:tr>
      <w:tr w:rsidR="00E93029" w:rsidRPr="008D702B" w:rsidTr="00B47087">
        <w:tc>
          <w:tcPr>
            <w:tcW w:w="2518" w:type="dxa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1 740 000</w:t>
            </w:r>
          </w:p>
        </w:tc>
        <w:tc>
          <w:tcPr>
            <w:tcW w:w="2268" w:type="dxa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1 502 000</w:t>
            </w:r>
          </w:p>
        </w:tc>
        <w:tc>
          <w:tcPr>
            <w:tcW w:w="0" w:type="auto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  <w:r w:rsidRPr="008D70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8D702B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  <w:r w:rsidRPr="008D70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 w:rsidRPr="008D702B">
              <w:rPr>
                <w:sz w:val="28"/>
                <w:szCs w:val="28"/>
              </w:rPr>
              <w:t>0</w:t>
            </w:r>
          </w:p>
        </w:tc>
      </w:tr>
    </w:tbl>
    <w:p w:rsidR="00E93029" w:rsidRDefault="00E93029" w:rsidP="00E93029">
      <w:pPr>
        <w:pStyle w:val="Standard"/>
        <w:ind w:firstLine="708"/>
        <w:jc w:val="both"/>
        <w:rPr>
          <w:bCs/>
          <w:sz w:val="28"/>
          <w:szCs w:val="28"/>
        </w:rPr>
      </w:pPr>
      <w:r w:rsidRPr="008D702B">
        <w:rPr>
          <w:bCs/>
          <w:sz w:val="28"/>
          <w:szCs w:val="28"/>
        </w:rPr>
        <w:t xml:space="preserve"> </w:t>
      </w:r>
    </w:p>
    <w:p w:rsidR="00E93029" w:rsidRDefault="00E93029" w:rsidP="00E93029">
      <w:pPr>
        <w:pStyle w:val="Standard"/>
        <w:ind w:firstLine="708"/>
        <w:jc w:val="both"/>
        <w:rPr>
          <w:bCs/>
          <w:sz w:val="28"/>
          <w:szCs w:val="28"/>
        </w:rPr>
      </w:pPr>
      <w:r w:rsidRPr="008D702B">
        <w:rPr>
          <w:bCs/>
          <w:sz w:val="28"/>
          <w:szCs w:val="28"/>
        </w:rPr>
        <w:t xml:space="preserve">В целях обеспечения отдыха, оздоровления и занятости детей постановлением администрации Киренского муниципального района от 22.04.2015г. </w:t>
      </w:r>
      <w:r>
        <w:rPr>
          <w:bCs/>
          <w:sz w:val="28"/>
          <w:szCs w:val="28"/>
        </w:rPr>
        <w:t xml:space="preserve"> </w:t>
      </w:r>
      <w:r w:rsidRPr="008D702B">
        <w:rPr>
          <w:bCs/>
          <w:sz w:val="28"/>
          <w:szCs w:val="28"/>
        </w:rPr>
        <w:t>№ 277 создана территориальная межведомственная комиссия по организации отдыха, оздоровления и занятости детей в Киренском районе в 2015г.</w:t>
      </w:r>
      <w:r>
        <w:rPr>
          <w:bCs/>
          <w:sz w:val="28"/>
          <w:szCs w:val="28"/>
        </w:rPr>
        <w:t xml:space="preserve"> </w:t>
      </w:r>
    </w:p>
    <w:p w:rsidR="00E93029" w:rsidRDefault="00E93029" w:rsidP="00E93029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3029" w:rsidRPr="008D702B" w:rsidRDefault="00E93029" w:rsidP="00E93029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702B">
        <w:rPr>
          <w:rFonts w:eastAsia="Times New Roman" w:cs="Times New Roman"/>
          <w:sz w:val="28"/>
          <w:szCs w:val="28"/>
          <w:lang w:eastAsia="ru-RU"/>
        </w:rPr>
        <w:t xml:space="preserve">На  территории  Киренского  района </w:t>
      </w:r>
      <w:r>
        <w:rPr>
          <w:rFonts w:eastAsia="Times New Roman" w:cs="Times New Roman"/>
          <w:sz w:val="28"/>
          <w:szCs w:val="28"/>
          <w:lang w:eastAsia="ru-RU"/>
        </w:rPr>
        <w:t>обучается 2447 детей. Р</w:t>
      </w:r>
      <w:r w:rsidRPr="008D702B">
        <w:rPr>
          <w:rFonts w:eastAsia="Times New Roman" w:cs="Times New Roman"/>
          <w:sz w:val="28"/>
          <w:szCs w:val="28"/>
          <w:lang w:eastAsia="ru-RU"/>
        </w:rPr>
        <w:t>азличными формами отдыха, оздоровления и занятости  планируется  охватить 1592 человек</w:t>
      </w:r>
      <w:r>
        <w:rPr>
          <w:rFonts w:eastAsia="Times New Roman" w:cs="Times New Roman"/>
          <w:sz w:val="28"/>
          <w:szCs w:val="28"/>
          <w:lang w:eastAsia="ru-RU"/>
        </w:rPr>
        <w:t xml:space="preserve">, что составляет </w:t>
      </w:r>
      <w:r w:rsidRPr="008D702B">
        <w:rPr>
          <w:rFonts w:eastAsia="Times New Roman" w:cs="Times New Roman"/>
          <w:sz w:val="28"/>
          <w:szCs w:val="28"/>
          <w:lang w:eastAsia="ru-RU"/>
        </w:rPr>
        <w:t xml:space="preserve">67% детей. </w:t>
      </w:r>
    </w:p>
    <w:p w:rsidR="00E93029" w:rsidRDefault="00E93029" w:rsidP="00E93029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 отдыха детей и подростков на территории района являются малозатратные формы отдыха:</w:t>
      </w:r>
      <w:r w:rsidRPr="008D702B">
        <w:rPr>
          <w:sz w:val="28"/>
          <w:szCs w:val="28"/>
        </w:rPr>
        <w:t xml:space="preserve"> лагер</w:t>
      </w:r>
      <w:r>
        <w:rPr>
          <w:sz w:val="28"/>
          <w:szCs w:val="28"/>
        </w:rPr>
        <w:t>я</w:t>
      </w:r>
      <w:r w:rsidRPr="008D7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8D702B">
        <w:rPr>
          <w:sz w:val="28"/>
          <w:szCs w:val="28"/>
        </w:rPr>
        <w:t>дневн</w:t>
      </w:r>
      <w:r>
        <w:rPr>
          <w:sz w:val="28"/>
          <w:szCs w:val="28"/>
        </w:rPr>
        <w:t>ым</w:t>
      </w:r>
      <w:r w:rsidRPr="008D702B">
        <w:rPr>
          <w:sz w:val="28"/>
          <w:szCs w:val="28"/>
        </w:rPr>
        <w:t xml:space="preserve"> пребывани</w:t>
      </w:r>
      <w:r>
        <w:rPr>
          <w:sz w:val="28"/>
          <w:szCs w:val="28"/>
        </w:rPr>
        <w:t>ем детей, организованные на базе образовательных учреждений</w:t>
      </w:r>
      <w:r w:rsidRPr="008D702B">
        <w:rPr>
          <w:sz w:val="28"/>
          <w:szCs w:val="28"/>
        </w:rPr>
        <w:t>,</w:t>
      </w:r>
      <w:r w:rsidRPr="008D702B">
        <w:rPr>
          <w:rFonts w:eastAsia="Times New Roman" w:cs="Times New Roman"/>
          <w:sz w:val="28"/>
          <w:szCs w:val="28"/>
          <w:lang w:eastAsia="ru-RU"/>
        </w:rPr>
        <w:t xml:space="preserve"> профильн</w:t>
      </w:r>
      <w:r>
        <w:rPr>
          <w:rFonts w:eastAsia="Times New Roman" w:cs="Times New Roman"/>
          <w:sz w:val="28"/>
          <w:szCs w:val="28"/>
          <w:lang w:eastAsia="ru-RU"/>
        </w:rPr>
        <w:t>ый</w:t>
      </w:r>
      <w:r w:rsidRPr="008D702B">
        <w:rPr>
          <w:rFonts w:eastAsia="Times New Roman" w:cs="Times New Roman"/>
          <w:sz w:val="28"/>
          <w:szCs w:val="28"/>
          <w:lang w:eastAsia="ru-RU"/>
        </w:rPr>
        <w:t xml:space="preserve"> лагер</w:t>
      </w:r>
      <w:r>
        <w:rPr>
          <w:rFonts w:eastAsia="Times New Roman" w:cs="Times New Roman"/>
          <w:sz w:val="28"/>
          <w:szCs w:val="28"/>
          <w:lang w:eastAsia="ru-RU"/>
        </w:rPr>
        <w:t>ь</w:t>
      </w:r>
      <w:r w:rsidRPr="008D702B">
        <w:rPr>
          <w:rFonts w:eastAsia="Times New Roman" w:cs="Times New Roman"/>
          <w:sz w:val="28"/>
          <w:szCs w:val="28"/>
          <w:lang w:eastAsia="ru-RU"/>
        </w:rPr>
        <w:t xml:space="preserve"> на базе МАОУ ДОД ДЮЦ «Гармония» для детей, занимающихся </w:t>
      </w:r>
      <w:r>
        <w:rPr>
          <w:rFonts w:eastAsia="Times New Roman" w:cs="Times New Roman"/>
          <w:sz w:val="28"/>
          <w:szCs w:val="28"/>
          <w:lang w:eastAsia="ru-RU"/>
        </w:rPr>
        <w:t xml:space="preserve">в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лыжных секциях</w:t>
      </w:r>
      <w:r w:rsidRPr="008D702B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8D702B">
        <w:rPr>
          <w:sz w:val="28"/>
          <w:szCs w:val="28"/>
        </w:rPr>
        <w:t>сплавы по</w:t>
      </w:r>
      <w:r>
        <w:rPr>
          <w:sz w:val="28"/>
          <w:szCs w:val="28"/>
        </w:rPr>
        <w:t xml:space="preserve"> реке Киренга, Лена, экспедиции, проведение туристско-краеведческого слета, военных сборов</w:t>
      </w:r>
      <w:r w:rsidRPr="008D702B">
        <w:rPr>
          <w:sz w:val="28"/>
          <w:szCs w:val="28"/>
        </w:rPr>
        <w:t>.</w:t>
      </w:r>
    </w:p>
    <w:p w:rsidR="00E93029" w:rsidRPr="008D702B" w:rsidRDefault="00E93029" w:rsidP="00E93029">
      <w:pPr>
        <w:pStyle w:val="Standard"/>
        <w:ind w:firstLine="708"/>
        <w:jc w:val="both"/>
        <w:rPr>
          <w:sz w:val="28"/>
          <w:szCs w:val="28"/>
        </w:rPr>
      </w:pPr>
    </w:p>
    <w:tbl>
      <w:tblPr>
        <w:tblStyle w:val="a9"/>
        <w:tblW w:w="9039" w:type="dxa"/>
        <w:tblLook w:val="04A0"/>
      </w:tblPr>
      <w:tblGrid>
        <w:gridCol w:w="6204"/>
        <w:gridCol w:w="2835"/>
      </w:tblGrid>
      <w:tr w:rsidR="00E93029" w:rsidRPr="000C1B47" w:rsidTr="00B47087">
        <w:trPr>
          <w:trHeight w:val="376"/>
        </w:trPr>
        <w:tc>
          <w:tcPr>
            <w:tcW w:w="6204" w:type="dxa"/>
            <w:hideMark/>
          </w:tcPr>
          <w:p w:rsidR="00E93029" w:rsidRPr="000C1B47" w:rsidRDefault="00E93029" w:rsidP="00B47087">
            <w:pPr>
              <w:pStyle w:val="a7"/>
              <w:spacing w:before="0" w:after="0"/>
              <w:ind w:firstLine="708"/>
              <w:rPr>
                <w:sz w:val="28"/>
                <w:szCs w:val="28"/>
              </w:rPr>
            </w:pPr>
            <w:r w:rsidRPr="000C1B47">
              <w:rPr>
                <w:b/>
                <w:bCs/>
                <w:sz w:val="28"/>
                <w:szCs w:val="28"/>
              </w:rPr>
              <w:t xml:space="preserve">Форма отдыха </w:t>
            </w:r>
          </w:p>
        </w:tc>
        <w:tc>
          <w:tcPr>
            <w:tcW w:w="2835" w:type="dxa"/>
            <w:hideMark/>
          </w:tcPr>
          <w:p w:rsidR="00E93029" w:rsidRPr="000C1B47" w:rsidRDefault="00E93029" w:rsidP="00B47087">
            <w:pPr>
              <w:pStyle w:val="a7"/>
              <w:spacing w:before="0" w:after="0"/>
              <w:ind w:firstLine="708"/>
              <w:rPr>
                <w:sz w:val="28"/>
                <w:szCs w:val="28"/>
              </w:rPr>
            </w:pPr>
            <w:r w:rsidRPr="000C1B47">
              <w:rPr>
                <w:b/>
                <w:bCs/>
                <w:sz w:val="28"/>
                <w:szCs w:val="28"/>
              </w:rPr>
              <w:t xml:space="preserve">Сумма </w:t>
            </w:r>
          </w:p>
        </w:tc>
      </w:tr>
      <w:tr w:rsidR="00E93029" w:rsidRPr="000C1B47" w:rsidTr="00B47087">
        <w:trPr>
          <w:trHeight w:val="389"/>
        </w:trPr>
        <w:tc>
          <w:tcPr>
            <w:tcW w:w="6204" w:type="dxa"/>
            <w:hideMark/>
          </w:tcPr>
          <w:p w:rsidR="00E93029" w:rsidRPr="000C1B47" w:rsidRDefault="00E93029" w:rsidP="00B47087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0C1B47">
              <w:rPr>
                <w:bCs/>
                <w:sz w:val="28"/>
                <w:szCs w:val="28"/>
              </w:rPr>
              <w:t xml:space="preserve">Лагеря с дневным пребыванием детей </w:t>
            </w:r>
          </w:p>
        </w:tc>
        <w:tc>
          <w:tcPr>
            <w:tcW w:w="2835" w:type="dxa"/>
            <w:hideMark/>
          </w:tcPr>
          <w:p w:rsidR="00E93029" w:rsidRPr="000C1B47" w:rsidRDefault="00E93029" w:rsidP="00B47087">
            <w:pPr>
              <w:pStyle w:val="a7"/>
              <w:spacing w:before="0" w:after="0"/>
              <w:ind w:firstLine="708"/>
              <w:rPr>
                <w:sz w:val="28"/>
                <w:szCs w:val="28"/>
              </w:rPr>
            </w:pPr>
            <w:r w:rsidRPr="000C1B47">
              <w:rPr>
                <w:sz w:val="28"/>
                <w:szCs w:val="28"/>
              </w:rPr>
              <w:t xml:space="preserve">1 723 857 </w:t>
            </w:r>
          </w:p>
        </w:tc>
      </w:tr>
      <w:tr w:rsidR="00E93029" w:rsidRPr="000C1B47" w:rsidTr="00B47087">
        <w:trPr>
          <w:trHeight w:val="410"/>
        </w:trPr>
        <w:tc>
          <w:tcPr>
            <w:tcW w:w="6204" w:type="dxa"/>
            <w:hideMark/>
          </w:tcPr>
          <w:p w:rsidR="00E93029" w:rsidRPr="000C1B47" w:rsidRDefault="00E93029" w:rsidP="00B47087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0C1B47">
              <w:rPr>
                <w:bCs/>
                <w:sz w:val="28"/>
                <w:szCs w:val="28"/>
              </w:rPr>
              <w:t xml:space="preserve">Районный туристско-краеведческий слет </w:t>
            </w:r>
          </w:p>
        </w:tc>
        <w:tc>
          <w:tcPr>
            <w:tcW w:w="2835" w:type="dxa"/>
            <w:hideMark/>
          </w:tcPr>
          <w:p w:rsidR="00E93029" w:rsidRPr="000C1B47" w:rsidRDefault="00E93029" w:rsidP="00B47087">
            <w:pPr>
              <w:pStyle w:val="a7"/>
              <w:spacing w:before="0" w:after="0"/>
              <w:ind w:firstLine="708"/>
              <w:rPr>
                <w:sz w:val="28"/>
                <w:szCs w:val="28"/>
              </w:rPr>
            </w:pPr>
            <w:r w:rsidRPr="000C1B47">
              <w:rPr>
                <w:sz w:val="28"/>
                <w:szCs w:val="28"/>
              </w:rPr>
              <w:t xml:space="preserve">128 927 </w:t>
            </w:r>
          </w:p>
        </w:tc>
      </w:tr>
      <w:tr w:rsidR="00E93029" w:rsidRPr="000C1B47" w:rsidTr="00B47087">
        <w:trPr>
          <w:trHeight w:val="273"/>
        </w:trPr>
        <w:tc>
          <w:tcPr>
            <w:tcW w:w="6204" w:type="dxa"/>
            <w:hideMark/>
          </w:tcPr>
          <w:p w:rsidR="00E93029" w:rsidRPr="000C1B47" w:rsidRDefault="00E93029" w:rsidP="00B47087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0C1B47">
              <w:rPr>
                <w:bCs/>
                <w:sz w:val="28"/>
                <w:szCs w:val="28"/>
              </w:rPr>
              <w:t xml:space="preserve">Учебные сборы </w:t>
            </w:r>
          </w:p>
        </w:tc>
        <w:tc>
          <w:tcPr>
            <w:tcW w:w="2835" w:type="dxa"/>
            <w:hideMark/>
          </w:tcPr>
          <w:p w:rsidR="00E93029" w:rsidRPr="000C1B47" w:rsidRDefault="00E93029" w:rsidP="00B47087">
            <w:pPr>
              <w:pStyle w:val="a7"/>
              <w:spacing w:before="0" w:after="0"/>
              <w:ind w:firstLine="708"/>
              <w:rPr>
                <w:sz w:val="28"/>
                <w:szCs w:val="28"/>
              </w:rPr>
            </w:pPr>
            <w:r w:rsidRPr="000C1B47">
              <w:rPr>
                <w:sz w:val="28"/>
                <w:szCs w:val="28"/>
              </w:rPr>
              <w:t xml:space="preserve">79 513 </w:t>
            </w:r>
          </w:p>
        </w:tc>
      </w:tr>
      <w:tr w:rsidR="00E93029" w:rsidRPr="000C1B47" w:rsidTr="00B47087">
        <w:trPr>
          <w:trHeight w:val="378"/>
        </w:trPr>
        <w:tc>
          <w:tcPr>
            <w:tcW w:w="6204" w:type="dxa"/>
            <w:hideMark/>
          </w:tcPr>
          <w:p w:rsidR="00E93029" w:rsidRPr="000C1B47" w:rsidRDefault="00E93029" w:rsidP="00B47087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0C1B47">
              <w:rPr>
                <w:bCs/>
                <w:sz w:val="28"/>
                <w:szCs w:val="28"/>
              </w:rPr>
              <w:t xml:space="preserve">Производственные бригады </w:t>
            </w:r>
          </w:p>
        </w:tc>
        <w:tc>
          <w:tcPr>
            <w:tcW w:w="2835" w:type="dxa"/>
            <w:hideMark/>
          </w:tcPr>
          <w:p w:rsidR="00E93029" w:rsidRPr="000C1B47" w:rsidRDefault="00E93029" w:rsidP="00B47087">
            <w:pPr>
              <w:pStyle w:val="a7"/>
              <w:spacing w:before="0" w:after="0"/>
              <w:ind w:firstLine="708"/>
              <w:rPr>
                <w:sz w:val="28"/>
                <w:szCs w:val="28"/>
              </w:rPr>
            </w:pPr>
            <w:r w:rsidRPr="000C1B47">
              <w:rPr>
                <w:sz w:val="28"/>
                <w:szCs w:val="28"/>
              </w:rPr>
              <w:t xml:space="preserve">281 539 </w:t>
            </w:r>
          </w:p>
        </w:tc>
      </w:tr>
      <w:tr w:rsidR="00E93029" w:rsidRPr="000C1B47" w:rsidTr="00B47087">
        <w:trPr>
          <w:trHeight w:val="412"/>
        </w:trPr>
        <w:tc>
          <w:tcPr>
            <w:tcW w:w="6204" w:type="dxa"/>
            <w:hideMark/>
          </w:tcPr>
          <w:p w:rsidR="00E93029" w:rsidRPr="000C1B47" w:rsidRDefault="00E93029" w:rsidP="00B47087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0C1B47">
              <w:rPr>
                <w:bCs/>
                <w:sz w:val="28"/>
                <w:szCs w:val="28"/>
              </w:rPr>
              <w:t xml:space="preserve">Лагеря круглосуточного пребывания и сплавы </w:t>
            </w:r>
          </w:p>
        </w:tc>
        <w:tc>
          <w:tcPr>
            <w:tcW w:w="2835" w:type="dxa"/>
            <w:hideMark/>
          </w:tcPr>
          <w:p w:rsidR="00E93029" w:rsidRPr="000C1B47" w:rsidRDefault="00E93029" w:rsidP="00B47087">
            <w:pPr>
              <w:pStyle w:val="a7"/>
              <w:spacing w:before="0" w:after="0"/>
              <w:ind w:firstLine="708"/>
              <w:rPr>
                <w:sz w:val="28"/>
                <w:szCs w:val="28"/>
              </w:rPr>
            </w:pPr>
            <w:r w:rsidRPr="000C1B47">
              <w:rPr>
                <w:sz w:val="28"/>
                <w:szCs w:val="28"/>
              </w:rPr>
              <w:t xml:space="preserve">290 318 </w:t>
            </w:r>
          </w:p>
        </w:tc>
      </w:tr>
    </w:tbl>
    <w:p w:rsidR="00E93029" w:rsidRDefault="00E93029" w:rsidP="00E93029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D702B">
        <w:rPr>
          <w:sz w:val="28"/>
          <w:szCs w:val="28"/>
        </w:rPr>
        <w:t xml:space="preserve">аиболее массовой формой отдыха детей остаются лагеря дневного пребывания. </w:t>
      </w:r>
      <w:r>
        <w:rPr>
          <w:sz w:val="28"/>
          <w:szCs w:val="28"/>
        </w:rPr>
        <w:t>Л</w:t>
      </w:r>
      <w:r w:rsidRPr="008D702B">
        <w:rPr>
          <w:sz w:val="28"/>
          <w:szCs w:val="28"/>
        </w:rPr>
        <w:t>агеря с дневным пребыванием б</w:t>
      </w:r>
      <w:r>
        <w:rPr>
          <w:sz w:val="28"/>
          <w:szCs w:val="28"/>
        </w:rPr>
        <w:t>удут</w:t>
      </w:r>
      <w:r w:rsidRPr="008D702B">
        <w:rPr>
          <w:sz w:val="28"/>
          <w:szCs w:val="28"/>
        </w:rPr>
        <w:t xml:space="preserve"> открыты на базах 11 общеобразовательных учреждений и 1 на базе учреждения дополнительного образования. В общей сложности, данным видом детского отдыха охвачено 460 человек </w:t>
      </w:r>
      <w:r>
        <w:rPr>
          <w:sz w:val="28"/>
          <w:szCs w:val="28"/>
        </w:rPr>
        <w:t>в возрасте от 7 до 16 лет</w:t>
      </w:r>
      <w:r w:rsidRPr="008D702B">
        <w:rPr>
          <w:sz w:val="28"/>
          <w:szCs w:val="28"/>
        </w:rPr>
        <w:t>.</w:t>
      </w:r>
    </w:p>
    <w:tbl>
      <w:tblPr>
        <w:tblStyle w:val="a9"/>
        <w:tblW w:w="8872" w:type="dxa"/>
        <w:tblLayout w:type="fixed"/>
        <w:tblLook w:val="04A0"/>
      </w:tblPr>
      <w:tblGrid>
        <w:gridCol w:w="4219"/>
        <w:gridCol w:w="1535"/>
        <w:gridCol w:w="1559"/>
        <w:gridCol w:w="1559"/>
      </w:tblGrid>
      <w:tr w:rsidR="00E93029" w:rsidRPr="003138DD" w:rsidTr="00B47087">
        <w:trPr>
          <w:trHeight w:val="358"/>
        </w:trPr>
        <w:tc>
          <w:tcPr>
            <w:tcW w:w="4219" w:type="dxa"/>
            <w:vMerge w:val="restart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b/>
                <w:bCs/>
                <w:sz w:val="28"/>
                <w:szCs w:val="28"/>
              </w:rPr>
              <w:t>О</w:t>
            </w:r>
            <w:r w:rsidRPr="008D702B">
              <w:rPr>
                <w:rFonts w:eastAsia="Times New Roman" w:cs="Times New Roman"/>
                <w:b/>
                <w:bCs/>
                <w:sz w:val="28"/>
                <w:szCs w:val="28"/>
              </w:rPr>
              <w:t>О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53" w:type="dxa"/>
            <w:gridSpan w:val="3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b/>
                <w:bCs/>
                <w:sz w:val="28"/>
                <w:szCs w:val="28"/>
              </w:rPr>
              <w:t>Количество обучающихся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93029" w:rsidRPr="003138DD" w:rsidTr="00B47087">
        <w:trPr>
          <w:trHeight w:val="263"/>
        </w:trPr>
        <w:tc>
          <w:tcPr>
            <w:tcW w:w="4219" w:type="dxa"/>
            <w:vMerge/>
            <w:hideMark/>
          </w:tcPr>
          <w:p w:rsidR="00E93029" w:rsidRPr="003138DD" w:rsidRDefault="00E93029" w:rsidP="00B47087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2013 г.</w:t>
            </w:r>
            <w:r w:rsidRPr="003138D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2014 г.</w:t>
            </w:r>
            <w:r w:rsidRPr="003138D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2015 г.</w:t>
            </w:r>
            <w:r w:rsidRPr="003138DD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E93029" w:rsidRPr="003138DD" w:rsidTr="00B47087">
        <w:trPr>
          <w:trHeight w:val="254"/>
        </w:trPr>
        <w:tc>
          <w:tcPr>
            <w:tcW w:w="421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МКОУ СОШ № 1 г. Киренска</w:t>
            </w:r>
            <w:r w:rsidRPr="003138D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60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60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60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93029" w:rsidRPr="003138DD" w:rsidTr="00B47087">
        <w:trPr>
          <w:trHeight w:val="257"/>
        </w:trPr>
        <w:tc>
          <w:tcPr>
            <w:tcW w:w="421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МКОУ СОШ № 3 г. Киренска</w:t>
            </w:r>
            <w:r w:rsidRPr="003138D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90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90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70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93029" w:rsidRPr="003138DD" w:rsidTr="00B47087">
        <w:trPr>
          <w:trHeight w:val="262"/>
        </w:trPr>
        <w:tc>
          <w:tcPr>
            <w:tcW w:w="421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МКОУ СОШ № 5 г. Киренска</w:t>
            </w:r>
            <w:r w:rsidRPr="003138D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60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60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60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93029" w:rsidRPr="003138DD" w:rsidTr="00B47087">
        <w:trPr>
          <w:trHeight w:val="251"/>
        </w:trPr>
        <w:tc>
          <w:tcPr>
            <w:tcW w:w="421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МКОУ СОШ № 6 г. Киренска</w:t>
            </w:r>
            <w:r w:rsidRPr="003138D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40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25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45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93029" w:rsidRPr="003138DD" w:rsidTr="00B47087">
        <w:trPr>
          <w:trHeight w:val="256"/>
        </w:trPr>
        <w:tc>
          <w:tcPr>
            <w:tcW w:w="421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МКОУ СОШ п. Бубновка</w:t>
            </w:r>
            <w:r w:rsidRPr="003138D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35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30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30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93029" w:rsidRPr="003138DD" w:rsidTr="00B47087">
        <w:trPr>
          <w:trHeight w:val="245"/>
        </w:trPr>
        <w:tc>
          <w:tcPr>
            <w:tcW w:w="421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МКОУ СОШ п. Алексеевск</w:t>
            </w:r>
            <w:r w:rsidRPr="003138D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-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50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50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93029" w:rsidRPr="003138DD" w:rsidTr="00B47087">
        <w:trPr>
          <w:trHeight w:val="250"/>
        </w:trPr>
        <w:tc>
          <w:tcPr>
            <w:tcW w:w="421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МКОУ СОШ с. Алымовка</w:t>
            </w:r>
            <w:r w:rsidRPr="003138D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35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25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25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93029" w:rsidRPr="003138DD" w:rsidTr="00B47087">
        <w:trPr>
          <w:trHeight w:val="253"/>
        </w:trPr>
        <w:tc>
          <w:tcPr>
            <w:tcW w:w="421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МКОУ СОШ п. Юбилейный</w:t>
            </w:r>
            <w:r w:rsidRPr="003138D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25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20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20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93029" w:rsidRPr="003138DD" w:rsidTr="00B47087">
        <w:trPr>
          <w:trHeight w:val="244"/>
        </w:trPr>
        <w:tc>
          <w:tcPr>
            <w:tcW w:w="421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МКОУ СОШ с. Петропавловское</w:t>
            </w:r>
            <w:r w:rsidRPr="003138D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-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20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20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93029" w:rsidRPr="003138DD" w:rsidTr="00B47087">
        <w:trPr>
          <w:trHeight w:val="247"/>
        </w:trPr>
        <w:tc>
          <w:tcPr>
            <w:tcW w:w="421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МОУ СОШ с. Кривая Лука</w:t>
            </w:r>
            <w:r w:rsidRPr="003138D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35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30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30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93029" w:rsidRPr="003138DD" w:rsidTr="00B47087">
        <w:trPr>
          <w:trHeight w:val="238"/>
        </w:trPr>
        <w:tc>
          <w:tcPr>
            <w:tcW w:w="421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МОУ СОШ с. Макарово</w:t>
            </w:r>
            <w:r w:rsidRPr="003138D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30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20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20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93029" w:rsidRPr="003138DD" w:rsidTr="00B47087">
        <w:trPr>
          <w:trHeight w:val="241"/>
        </w:trPr>
        <w:tc>
          <w:tcPr>
            <w:tcW w:w="421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МАОУ ДОД ДЮЦ «Гармония»</w:t>
            </w:r>
            <w:r w:rsidRPr="003138D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50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30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138DD">
              <w:rPr>
                <w:rFonts w:eastAsia="Times New Roman" w:cs="Times New Roman"/>
                <w:sz w:val="28"/>
                <w:szCs w:val="28"/>
              </w:rPr>
              <w:t>30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93029" w:rsidRPr="003138DD" w:rsidTr="00B47087">
        <w:trPr>
          <w:trHeight w:val="232"/>
        </w:trPr>
        <w:tc>
          <w:tcPr>
            <w:tcW w:w="421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D702B">
              <w:rPr>
                <w:rFonts w:eastAsia="Times New Roman" w:cs="Times New Roman"/>
                <w:b/>
                <w:sz w:val="28"/>
                <w:szCs w:val="28"/>
              </w:rPr>
              <w:t>Всего (детей</w:t>
            </w:r>
            <w:r w:rsidRPr="003138DD">
              <w:rPr>
                <w:rFonts w:eastAsia="Times New Roman" w:cs="Times New Roman"/>
                <w:b/>
                <w:sz w:val="28"/>
                <w:szCs w:val="28"/>
              </w:rPr>
              <w:t>):</w:t>
            </w:r>
            <w:r w:rsidRPr="003138DD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3138DD">
              <w:rPr>
                <w:rFonts w:eastAsia="Times New Roman" w:cs="Times New Roman"/>
                <w:b/>
                <w:sz w:val="28"/>
                <w:szCs w:val="28"/>
              </w:rPr>
              <w:t>460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3138DD">
              <w:rPr>
                <w:rFonts w:eastAsia="Times New Roman" w:cs="Times New Roman"/>
                <w:b/>
                <w:sz w:val="28"/>
                <w:szCs w:val="28"/>
              </w:rPr>
              <w:t>460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E93029" w:rsidRPr="003138DD" w:rsidRDefault="00E93029" w:rsidP="00B4708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3138DD">
              <w:rPr>
                <w:rFonts w:eastAsia="Times New Roman" w:cs="Times New Roman"/>
                <w:b/>
                <w:sz w:val="28"/>
                <w:szCs w:val="28"/>
              </w:rPr>
              <w:t>460</w:t>
            </w:r>
            <w:r w:rsidRPr="003138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93029" w:rsidRDefault="00E93029" w:rsidP="00E93029">
      <w:pPr>
        <w:pStyle w:val="a7"/>
        <w:ind w:firstLine="708"/>
        <w:jc w:val="both"/>
        <w:rPr>
          <w:sz w:val="28"/>
          <w:szCs w:val="28"/>
        </w:rPr>
      </w:pPr>
      <w:r w:rsidRPr="005E024B">
        <w:rPr>
          <w:sz w:val="28"/>
        </w:rPr>
        <w:t xml:space="preserve">Продолжительность оздоровительной смены составит </w:t>
      </w:r>
      <w:r>
        <w:rPr>
          <w:sz w:val="28"/>
        </w:rPr>
        <w:t>15</w:t>
      </w:r>
      <w:r w:rsidRPr="005E024B">
        <w:rPr>
          <w:sz w:val="28"/>
        </w:rPr>
        <w:t xml:space="preserve"> дн</w:t>
      </w:r>
      <w:r>
        <w:rPr>
          <w:sz w:val="28"/>
        </w:rPr>
        <w:t>ей пребывания</w:t>
      </w:r>
      <w:r w:rsidRPr="005E024B">
        <w:rPr>
          <w:sz w:val="28"/>
        </w:rPr>
        <w:t xml:space="preserve">: с </w:t>
      </w:r>
      <w:r>
        <w:rPr>
          <w:sz w:val="28"/>
        </w:rPr>
        <w:t>8</w:t>
      </w:r>
      <w:r w:rsidRPr="005E024B">
        <w:rPr>
          <w:sz w:val="28"/>
        </w:rPr>
        <w:t xml:space="preserve"> по </w:t>
      </w:r>
      <w:r>
        <w:rPr>
          <w:sz w:val="28"/>
        </w:rPr>
        <w:t>26</w:t>
      </w:r>
      <w:r w:rsidRPr="005E024B">
        <w:rPr>
          <w:sz w:val="28"/>
        </w:rPr>
        <w:t xml:space="preserve"> июня 201</w:t>
      </w:r>
      <w:r>
        <w:rPr>
          <w:sz w:val="28"/>
        </w:rPr>
        <w:t>5</w:t>
      </w:r>
      <w:r w:rsidRPr="005E024B">
        <w:rPr>
          <w:sz w:val="28"/>
        </w:rPr>
        <w:t xml:space="preserve"> года. </w:t>
      </w:r>
    </w:p>
    <w:p w:rsidR="00E93029" w:rsidRPr="00E93029" w:rsidRDefault="00E93029" w:rsidP="00E9302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93029">
        <w:rPr>
          <w:rFonts w:ascii="Times New Roman" w:hAnsi="Times New Roman" w:cs="Times New Roman"/>
          <w:sz w:val="28"/>
        </w:rPr>
        <w:t xml:space="preserve">По распоряжению администрации Киренского района от 22.04.2015  г. № 132 «Об организации отдыха, оздоровления и занятости детей в Киренском районе в 2015г.» установлена частичная родительская плата стоимости путевки в детские оздоровительные учреждения: лагеря дневного пребывания – 20%, профильные лагеря – 30% от стоимости путевки. </w:t>
      </w:r>
    </w:p>
    <w:p w:rsidR="00E93029" w:rsidRPr="00E93029" w:rsidRDefault="00E93029" w:rsidP="00E9302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93029">
        <w:rPr>
          <w:rFonts w:ascii="Times New Roman" w:hAnsi="Times New Roman" w:cs="Times New Roman"/>
          <w:sz w:val="28"/>
        </w:rPr>
        <w:t>Средняя стоимость путевки в лагерях дневного пребывания составила 3747,52 руб., родительская плата – 750 руб.</w:t>
      </w:r>
    </w:p>
    <w:tbl>
      <w:tblPr>
        <w:tblStyle w:val="a9"/>
        <w:tblW w:w="10207" w:type="dxa"/>
        <w:tblInd w:w="-459" w:type="dxa"/>
        <w:tblLayout w:type="fixed"/>
        <w:tblLook w:val="04A0"/>
      </w:tblPr>
      <w:tblGrid>
        <w:gridCol w:w="496"/>
        <w:gridCol w:w="3332"/>
        <w:gridCol w:w="1417"/>
        <w:gridCol w:w="1276"/>
        <w:gridCol w:w="992"/>
        <w:gridCol w:w="1247"/>
        <w:gridCol w:w="1447"/>
      </w:tblGrid>
      <w:tr w:rsidR="00E93029" w:rsidRPr="00E93029" w:rsidTr="00B47087">
        <w:tc>
          <w:tcPr>
            <w:tcW w:w="49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32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Сумма фактических затрат на организацию ЛДП</w:t>
            </w:r>
          </w:p>
        </w:tc>
        <w:tc>
          <w:tcPr>
            <w:tcW w:w="127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 путевки на 1 ребенка</w:t>
            </w:r>
          </w:p>
        </w:tc>
        <w:tc>
          <w:tcPr>
            <w:tcW w:w="992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2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Родительская плата за 1 путевку</w:t>
            </w:r>
          </w:p>
        </w:tc>
        <w:tc>
          <w:tcPr>
            <w:tcW w:w="14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Сумма родительской платы</w:t>
            </w:r>
          </w:p>
        </w:tc>
      </w:tr>
      <w:tr w:rsidR="00E93029" w:rsidRPr="00E93029" w:rsidTr="00B47087">
        <w:tc>
          <w:tcPr>
            <w:tcW w:w="49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</w:tcPr>
          <w:p w:rsidR="00E93029" w:rsidRPr="00E93029" w:rsidRDefault="00E93029" w:rsidP="00B4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 г. Киренска</w:t>
            </w: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233514,19</w:t>
            </w:r>
          </w:p>
        </w:tc>
        <w:tc>
          <w:tcPr>
            <w:tcW w:w="127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3891,90</w:t>
            </w:r>
          </w:p>
        </w:tc>
        <w:tc>
          <w:tcPr>
            <w:tcW w:w="992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4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 xml:space="preserve">46702,84 </w:t>
            </w:r>
          </w:p>
        </w:tc>
      </w:tr>
      <w:tr w:rsidR="00E93029" w:rsidRPr="00E93029" w:rsidTr="00B47087">
        <w:tc>
          <w:tcPr>
            <w:tcW w:w="49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2" w:type="dxa"/>
          </w:tcPr>
          <w:p w:rsidR="00E93029" w:rsidRPr="00E93029" w:rsidRDefault="00E93029" w:rsidP="00B4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3 г. Киренска</w:t>
            </w: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262159,01</w:t>
            </w:r>
          </w:p>
        </w:tc>
        <w:tc>
          <w:tcPr>
            <w:tcW w:w="127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3745,13</w:t>
            </w:r>
          </w:p>
        </w:tc>
        <w:tc>
          <w:tcPr>
            <w:tcW w:w="992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4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52431,80</w:t>
            </w:r>
          </w:p>
        </w:tc>
      </w:tr>
      <w:tr w:rsidR="00E93029" w:rsidRPr="00E93029" w:rsidTr="00B47087">
        <w:tc>
          <w:tcPr>
            <w:tcW w:w="49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2" w:type="dxa"/>
          </w:tcPr>
          <w:p w:rsidR="00E93029" w:rsidRPr="00E93029" w:rsidRDefault="00E93029" w:rsidP="00B4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5 г. Киренска</w:t>
            </w: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233514,19</w:t>
            </w:r>
          </w:p>
        </w:tc>
        <w:tc>
          <w:tcPr>
            <w:tcW w:w="127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3891,90</w:t>
            </w:r>
          </w:p>
        </w:tc>
        <w:tc>
          <w:tcPr>
            <w:tcW w:w="992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4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46702,84</w:t>
            </w:r>
          </w:p>
        </w:tc>
      </w:tr>
      <w:tr w:rsidR="00E93029" w:rsidRPr="00E93029" w:rsidTr="00B47087">
        <w:tc>
          <w:tcPr>
            <w:tcW w:w="49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2" w:type="dxa"/>
          </w:tcPr>
          <w:p w:rsidR="00E93029" w:rsidRPr="00E93029" w:rsidRDefault="00E93029" w:rsidP="00B4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6 г. Киренска</w:t>
            </w: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175276,94</w:t>
            </w:r>
          </w:p>
        </w:tc>
        <w:tc>
          <w:tcPr>
            <w:tcW w:w="127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3895,04</w:t>
            </w:r>
          </w:p>
        </w:tc>
        <w:tc>
          <w:tcPr>
            <w:tcW w:w="992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4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35055,39</w:t>
            </w:r>
          </w:p>
        </w:tc>
      </w:tr>
      <w:tr w:rsidR="00E93029" w:rsidRPr="00E93029" w:rsidTr="00B47087">
        <w:tc>
          <w:tcPr>
            <w:tcW w:w="49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2" w:type="dxa"/>
          </w:tcPr>
          <w:p w:rsidR="00E93029" w:rsidRPr="00E93029" w:rsidRDefault="00E93029" w:rsidP="00B4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п. Бубновка</w:t>
            </w: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112644,54</w:t>
            </w:r>
          </w:p>
        </w:tc>
        <w:tc>
          <w:tcPr>
            <w:tcW w:w="127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3754,82</w:t>
            </w:r>
          </w:p>
        </w:tc>
        <w:tc>
          <w:tcPr>
            <w:tcW w:w="992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4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22528,91</w:t>
            </w:r>
          </w:p>
        </w:tc>
      </w:tr>
      <w:tr w:rsidR="00E93029" w:rsidRPr="00E93029" w:rsidTr="00B47087">
        <w:tc>
          <w:tcPr>
            <w:tcW w:w="49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2" w:type="dxa"/>
          </w:tcPr>
          <w:p w:rsidR="00E93029" w:rsidRPr="00E93029" w:rsidRDefault="00E93029" w:rsidP="00B4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п. Алексеевск</w:t>
            </w: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188513,98</w:t>
            </w:r>
          </w:p>
        </w:tc>
        <w:tc>
          <w:tcPr>
            <w:tcW w:w="127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3770,28</w:t>
            </w:r>
          </w:p>
        </w:tc>
        <w:tc>
          <w:tcPr>
            <w:tcW w:w="992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4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37702,80</w:t>
            </w:r>
          </w:p>
        </w:tc>
      </w:tr>
      <w:tr w:rsidR="00E93029" w:rsidRPr="00E93029" w:rsidTr="00B47087">
        <w:tc>
          <w:tcPr>
            <w:tcW w:w="49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2" w:type="dxa"/>
          </w:tcPr>
          <w:p w:rsidR="00E93029" w:rsidRPr="00E93029" w:rsidRDefault="00E93029" w:rsidP="00B4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с. Алымовка</w:t>
            </w: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89963,80</w:t>
            </w:r>
          </w:p>
        </w:tc>
        <w:tc>
          <w:tcPr>
            <w:tcW w:w="127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3598,55</w:t>
            </w:r>
          </w:p>
        </w:tc>
        <w:tc>
          <w:tcPr>
            <w:tcW w:w="992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17992,76</w:t>
            </w:r>
          </w:p>
        </w:tc>
      </w:tr>
      <w:tr w:rsidR="00E93029" w:rsidRPr="00E93029" w:rsidTr="00B47087">
        <w:tc>
          <w:tcPr>
            <w:tcW w:w="49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2" w:type="dxa"/>
          </w:tcPr>
          <w:p w:rsidR="00E93029" w:rsidRPr="00E93029" w:rsidRDefault="00E93029" w:rsidP="00B4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п. Юбилейный</w:t>
            </w: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77809,61</w:t>
            </w:r>
          </w:p>
        </w:tc>
        <w:tc>
          <w:tcPr>
            <w:tcW w:w="127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3890,48</w:t>
            </w:r>
          </w:p>
        </w:tc>
        <w:tc>
          <w:tcPr>
            <w:tcW w:w="992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4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15561,92</w:t>
            </w:r>
          </w:p>
        </w:tc>
      </w:tr>
      <w:tr w:rsidR="00E93029" w:rsidRPr="00E93029" w:rsidTr="00B47087">
        <w:tc>
          <w:tcPr>
            <w:tcW w:w="49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2" w:type="dxa"/>
          </w:tcPr>
          <w:p w:rsidR="00E93029" w:rsidRPr="00E93029" w:rsidRDefault="00E93029" w:rsidP="00B4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с. Петропавловское</w:t>
            </w: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77809,61</w:t>
            </w:r>
          </w:p>
        </w:tc>
        <w:tc>
          <w:tcPr>
            <w:tcW w:w="127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 xml:space="preserve">3890,48 </w:t>
            </w:r>
          </w:p>
        </w:tc>
        <w:tc>
          <w:tcPr>
            <w:tcW w:w="992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4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15561,92</w:t>
            </w:r>
          </w:p>
        </w:tc>
      </w:tr>
      <w:tr w:rsidR="00E93029" w:rsidRPr="00E93029" w:rsidTr="00B47087">
        <w:tc>
          <w:tcPr>
            <w:tcW w:w="49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2" w:type="dxa"/>
          </w:tcPr>
          <w:p w:rsidR="00E93029" w:rsidRPr="00E93029" w:rsidRDefault="00E93029" w:rsidP="00B4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с. Кривая Лука</w:t>
            </w: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113385,62</w:t>
            </w:r>
          </w:p>
        </w:tc>
        <w:tc>
          <w:tcPr>
            <w:tcW w:w="127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3779,52</w:t>
            </w:r>
          </w:p>
        </w:tc>
        <w:tc>
          <w:tcPr>
            <w:tcW w:w="992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4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22677,12</w:t>
            </w:r>
          </w:p>
        </w:tc>
      </w:tr>
      <w:tr w:rsidR="00E93029" w:rsidRPr="00E93029" w:rsidTr="00B47087">
        <w:tc>
          <w:tcPr>
            <w:tcW w:w="49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2" w:type="dxa"/>
          </w:tcPr>
          <w:p w:rsidR="00E93029" w:rsidRPr="00E93029" w:rsidRDefault="00E93029" w:rsidP="00B4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с. Макарово</w:t>
            </w: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77809,61</w:t>
            </w:r>
          </w:p>
        </w:tc>
        <w:tc>
          <w:tcPr>
            <w:tcW w:w="127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3890,48</w:t>
            </w:r>
          </w:p>
        </w:tc>
        <w:tc>
          <w:tcPr>
            <w:tcW w:w="992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4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15561,92</w:t>
            </w:r>
          </w:p>
        </w:tc>
      </w:tr>
      <w:tr w:rsidR="00E93029" w:rsidRPr="00E93029" w:rsidTr="00B47087">
        <w:tc>
          <w:tcPr>
            <w:tcW w:w="49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2" w:type="dxa"/>
          </w:tcPr>
          <w:p w:rsidR="00E93029" w:rsidRPr="00E93029" w:rsidRDefault="00E93029" w:rsidP="00B4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ДОД ДЮЦ «Гармония»</w:t>
            </w: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81455,97</w:t>
            </w:r>
          </w:p>
        </w:tc>
        <w:tc>
          <w:tcPr>
            <w:tcW w:w="127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2715,20</w:t>
            </w:r>
          </w:p>
        </w:tc>
        <w:tc>
          <w:tcPr>
            <w:tcW w:w="992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4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sz w:val="24"/>
                <w:szCs w:val="24"/>
              </w:rPr>
              <w:t>16291,19</w:t>
            </w:r>
          </w:p>
        </w:tc>
      </w:tr>
      <w:tr w:rsidR="00E93029" w:rsidRPr="00E93029" w:rsidTr="00B47087">
        <w:tc>
          <w:tcPr>
            <w:tcW w:w="49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E93029" w:rsidRPr="00E93029" w:rsidRDefault="00E93029" w:rsidP="00B470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b/>
                <w:sz w:val="24"/>
                <w:szCs w:val="24"/>
              </w:rPr>
              <w:t>1723857,05</w:t>
            </w:r>
          </w:p>
        </w:tc>
        <w:tc>
          <w:tcPr>
            <w:tcW w:w="1276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b/>
                <w:sz w:val="24"/>
                <w:szCs w:val="24"/>
              </w:rPr>
              <w:t>3747,52</w:t>
            </w:r>
          </w:p>
        </w:tc>
        <w:tc>
          <w:tcPr>
            <w:tcW w:w="992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12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447" w:type="dxa"/>
          </w:tcPr>
          <w:p w:rsidR="00E93029" w:rsidRPr="00E93029" w:rsidRDefault="00E93029" w:rsidP="00B4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29">
              <w:rPr>
                <w:rFonts w:ascii="Times New Roman" w:hAnsi="Times New Roman" w:cs="Times New Roman"/>
                <w:b/>
                <w:sz w:val="24"/>
                <w:szCs w:val="24"/>
              </w:rPr>
              <w:t>344771,41</w:t>
            </w:r>
          </w:p>
        </w:tc>
      </w:tr>
    </w:tbl>
    <w:p w:rsidR="00E93029" w:rsidRDefault="00E93029" w:rsidP="00E93029">
      <w:pPr>
        <w:ind w:firstLine="708"/>
        <w:jc w:val="both"/>
        <w:rPr>
          <w:sz w:val="28"/>
        </w:rPr>
      </w:pPr>
    </w:p>
    <w:p w:rsidR="00E93029" w:rsidRPr="00E93029" w:rsidRDefault="00E93029" w:rsidP="00E9302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93029">
        <w:rPr>
          <w:rFonts w:ascii="Times New Roman" w:hAnsi="Times New Roman" w:cs="Times New Roman"/>
          <w:sz w:val="28"/>
        </w:rPr>
        <w:t>Средняя стоимость путевки в профильных лагерях – 4838,39 руб., родительская плата – 1452 руб.</w:t>
      </w:r>
    </w:p>
    <w:tbl>
      <w:tblPr>
        <w:tblStyle w:val="a9"/>
        <w:tblpPr w:leftFromText="180" w:rightFromText="180" w:vertAnchor="text" w:horzAnchor="page" w:tblpX="1123" w:tblpY="86"/>
        <w:tblW w:w="10343" w:type="dxa"/>
        <w:tblLook w:val="04A0"/>
      </w:tblPr>
      <w:tblGrid>
        <w:gridCol w:w="445"/>
        <w:gridCol w:w="2106"/>
        <w:gridCol w:w="1779"/>
        <w:gridCol w:w="1698"/>
        <w:gridCol w:w="855"/>
        <w:gridCol w:w="1730"/>
        <w:gridCol w:w="1730"/>
      </w:tblGrid>
      <w:tr w:rsidR="00E93029" w:rsidRPr="002B405E" w:rsidTr="00B47087"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2B405E">
              <w:rPr>
                <w:rFonts w:eastAsia="Times New Roman" w:cs="Times New Roman"/>
                <w:lang w:eastAsia="ru-RU"/>
              </w:rPr>
              <w:t>№</w:t>
            </w:r>
          </w:p>
        </w:tc>
        <w:tc>
          <w:tcPr>
            <w:tcW w:w="2107" w:type="dxa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2B405E">
              <w:rPr>
                <w:rFonts w:eastAsia="Times New Roman" w:cs="Times New Roman"/>
                <w:lang w:eastAsia="ru-RU"/>
              </w:rPr>
              <w:t>Наименование лагеря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jc w:val="both"/>
              <w:rPr>
                <w:sz w:val="24"/>
                <w:szCs w:val="24"/>
              </w:rPr>
            </w:pPr>
            <w:r w:rsidRPr="002B405E">
              <w:rPr>
                <w:sz w:val="24"/>
                <w:szCs w:val="24"/>
              </w:rPr>
              <w:t>Сумма фактических затрат на организацию ЛДП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jc w:val="both"/>
              <w:rPr>
                <w:sz w:val="24"/>
                <w:szCs w:val="24"/>
              </w:rPr>
            </w:pPr>
            <w:r w:rsidRPr="002B405E">
              <w:rPr>
                <w:sz w:val="24"/>
                <w:szCs w:val="24"/>
              </w:rPr>
              <w:t>Фактическая стоимость путевки на 1 ребенка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jc w:val="both"/>
              <w:rPr>
                <w:sz w:val="24"/>
                <w:szCs w:val="24"/>
              </w:rPr>
            </w:pPr>
            <w:r w:rsidRPr="002B405E">
              <w:rPr>
                <w:sz w:val="24"/>
                <w:szCs w:val="24"/>
              </w:rPr>
              <w:t>Кол-во детей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jc w:val="both"/>
              <w:rPr>
                <w:sz w:val="24"/>
                <w:szCs w:val="24"/>
              </w:rPr>
            </w:pPr>
            <w:r w:rsidRPr="002B405E">
              <w:rPr>
                <w:sz w:val="24"/>
                <w:szCs w:val="24"/>
              </w:rPr>
              <w:t>Родительская плата за 1 путевку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jc w:val="both"/>
              <w:rPr>
                <w:sz w:val="24"/>
                <w:szCs w:val="24"/>
              </w:rPr>
            </w:pPr>
            <w:r w:rsidRPr="002B405E">
              <w:rPr>
                <w:sz w:val="24"/>
                <w:szCs w:val="24"/>
              </w:rPr>
              <w:t>Сумма родительской платы</w:t>
            </w:r>
          </w:p>
        </w:tc>
      </w:tr>
      <w:tr w:rsidR="00E93029" w:rsidRPr="002B405E" w:rsidTr="00B47087"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2B405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107" w:type="dxa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2B405E">
              <w:rPr>
                <w:rFonts w:eastAsia="Times New Roman" w:cs="Times New Roman"/>
                <w:lang w:eastAsia="ru-RU"/>
              </w:rPr>
              <w:t>«Спартак»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2B405E">
              <w:rPr>
                <w:rFonts w:eastAsia="Times New Roman" w:cs="Times New Roman"/>
                <w:lang w:eastAsia="ru-RU"/>
              </w:rPr>
              <w:t>149917,92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4997,26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1499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44975,37</w:t>
            </w:r>
          </w:p>
        </w:tc>
      </w:tr>
      <w:tr w:rsidR="00E93029" w:rsidRPr="002B405E" w:rsidTr="00B47087"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2B405E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107" w:type="dxa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2B405E">
              <w:rPr>
                <w:rFonts w:eastAsia="Times New Roman" w:cs="Times New Roman"/>
                <w:lang w:eastAsia="ru-RU"/>
              </w:rPr>
              <w:t>Сплав «Лена - 2015»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2B405E">
              <w:rPr>
                <w:rFonts w:eastAsia="Times New Roman" w:cs="Times New Roman"/>
                <w:lang w:eastAsia="ru-RU"/>
              </w:rPr>
              <w:t>52000,00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4333,33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1300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15600,00</w:t>
            </w:r>
          </w:p>
        </w:tc>
      </w:tr>
      <w:tr w:rsidR="00E93029" w:rsidRPr="002B405E" w:rsidTr="00B47087"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2B405E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2107" w:type="dxa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2B405E">
              <w:rPr>
                <w:rFonts w:eastAsia="Times New Roman" w:cs="Times New Roman"/>
                <w:lang w:eastAsia="ru-RU"/>
              </w:rPr>
              <w:t>Сплав «Ленские колумбы»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2B405E">
              <w:rPr>
                <w:rFonts w:eastAsia="Times New Roman" w:cs="Times New Roman"/>
                <w:lang w:eastAsia="ru-RU"/>
              </w:rPr>
              <w:t>77206,00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6433,83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1930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23161,80</w:t>
            </w:r>
          </w:p>
        </w:tc>
      </w:tr>
      <w:tr w:rsidR="00E93029" w:rsidRPr="002B405E" w:rsidTr="00B47087"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2B405E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2107" w:type="dxa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2B405E">
              <w:rPr>
                <w:rFonts w:eastAsia="Times New Roman" w:cs="Times New Roman"/>
                <w:lang w:eastAsia="ru-RU"/>
              </w:rPr>
              <w:t>Сплав «Киренга»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2B405E">
              <w:rPr>
                <w:rFonts w:eastAsia="Times New Roman" w:cs="Times New Roman"/>
                <w:lang w:eastAsia="ru-RU"/>
              </w:rPr>
              <w:t>54725,00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3648,33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1095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16417,50</w:t>
            </w:r>
          </w:p>
        </w:tc>
      </w:tr>
      <w:tr w:rsidR="00E93029" w:rsidRPr="002B405E" w:rsidTr="00B47087"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07" w:type="dxa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2B405E">
              <w:rPr>
                <w:rFonts w:eastAsia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2B405E">
              <w:rPr>
                <w:rFonts w:eastAsia="Times New Roman" w:cs="Times New Roman"/>
                <w:b/>
                <w:lang w:eastAsia="ru-RU"/>
              </w:rPr>
              <w:t>333848,92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2B405E">
              <w:rPr>
                <w:rFonts w:eastAsia="Times New Roman" w:cs="Times New Roman"/>
                <w:b/>
                <w:lang w:eastAsia="ru-RU"/>
              </w:rPr>
              <w:t>4838,39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2B405E">
              <w:rPr>
                <w:rFonts w:eastAsia="Times New Roman" w:cs="Times New Roman"/>
                <w:b/>
                <w:lang w:eastAsia="ru-RU"/>
              </w:rPr>
              <w:t>69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2B405E">
              <w:rPr>
                <w:rFonts w:eastAsia="Times New Roman" w:cs="Times New Roman"/>
                <w:b/>
                <w:lang w:eastAsia="ru-RU"/>
              </w:rPr>
              <w:t>1452</w:t>
            </w:r>
          </w:p>
        </w:tc>
        <w:tc>
          <w:tcPr>
            <w:tcW w:w="0" w:type="auto"/>
          </w:tcPr>
          <w:p w:rsidR="00E93029" w:rsidRPr="002B405E" w:rsidRDefault="00E93029" w:rsidP="00B47087">
            <w:pPr>
              <w:pStyle w:val="Standard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2B405E">
              <w:rPr>
                <w:rFonts w:eastAsia="Times New Roman" w:cs="Times New Roman"/>
                <w:b/>
                <w:lang w:eastAsia="ru-RU"/>
              </w:rPr>
              <w:t>100154,67</w:t>
            </w:r>
          </w:p>
        </w:tc>
      </w:tr>
    </w:tbl>
    <w:p w:rsidR="00E93029" w:rsidRDefault="00E93029" w:rsidP="00E9302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029" w:rsidRPr="00E93029" w:rsidRDefault="00E93029" w:rsidP="00E9302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93029">
        <w:rPr>
          <w:rFonts w:ascii="Times New Roman" w:eastAsia="Times New Roman" w:hAnsi="Times New Roman" w:cs="Times New Roman"/>
          <w:sz w:val="28"/>
          <w:szCs w:val="28"/>
        </w:rPr>
        <w:t>По линии молодежной политики, физкультуре и спорту выделяется 30000 руб. на организацию и проведение сплава «Киренга».</w:t>
      </w:r>
    </w:p>
    <w:p w:rsidR="00E93029" w:rsidRDefault="00E93029" w:rsidP="00E93029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период летней кампании</w:t>
      </w:r>
      <w:r w:rsidRPr="008D702B">
        <w:rPr>
          <w:rFonts w:eastAsia="Times New Roman" w:cs="Times New Roman"/>
          <w:sz w:val="28"/>
          <w:szCs w:val="28"/>
          <w:lang w:eastAsia="ru-RU"/>
        </w:rPr>
        <w:t xml:space="preserve">  </w:t>
      </w:r>
      <w:r>
        <w:rPr>
          <w:rFonts w:eastAsia="Times New Roman" w:cs="Times New Roman"/>
          <w:sz w:val="28"/>
          <w:szCs w:val="28"/>
          <w:lang w:eastAsia="ru-RU"/>
        </w:rPr>
        <w:t>будет</w:t>
      </w:r>
      <w:r w:rsidRPr="008D702B">
        <w:rPr>
          <w:rFonts w:eastAsia="Times New Roman" w:cs="Times New Roman"/>
          <w:sz w:val="28"/>
          <w:szCs w:val="28"/>
          <w:lang w:eastAsia="ru-RU"/>
        </w:rPr>
        <w:t>  организован</w:t>
      </w:r>
      <w:r>
        <w:rPr>
          <w:rFonts w:eastAsia="Times New Roman" w:cs="Times New Roman"/>
          <w:sz w:val="28"/>
          <w:szCs w:val="28"/>
          <w:lang w:eastAsia="ru-RU"/>
        </w:rPr>
        <w:t xml:space="preserve">а трудовая деятельность несовершеннолетних, которые </w:t>
      </w:r>
      <w:r w:rsidRPr="008D702B">
        <w:rPr>
          <w:rFonts w:eastAsia="Times New Roman" w:cs="Times New Roman"/>
          <w:sz w:val="28"/>
          <w:szCs w:val="28"/>
          <w:lang w:eastAsia="ru-RU"/>
        </w:rPr>
        <w:t>б</w:t>
      </w:r>
      <w:r>
        <w:rPr>
          <w:rFonts w:eastAsia="Times New Roman" w:cs="Times New Roman"/>
          <w:sz w:val="28"/>
          <w:szCs w:val="28"/>
          <w:lang w:eastAsia="ru-RU"/>
        </w:rPr>
        <w:t>удут</w:t>
      </w:r>
      <w:r w:rsidRPr="008D702B">
        <w:rPr>
          <w:rFonts w:eastAsia="Times New Roman" w:cs="Times New Roman"/>
          <w:sz w:val="28"/>
          <w:szCs w:val="28"/>
          <w:lang w:eastAsia="ru-RU"/>
        </w:rPr>
        <w:t xml:space="preserve">  заняты  </w:t>
      </w:r>
      <w:r>
        <w:rPr>
          <w:rFonts w:eastAsia="Times New Roman" w:cs="Times New Roman"/>
          <w:sz w:val="28"/>
          <w:szCs w:val="28"/>
          <w:lang w:eastAsia="ru-RU"/>
        </w:rPr>
        <w:t xml:space="preserve">в ремонтных  и производственных бригадах, в работе на пришкольных участках. Планируется охватить трудовой занятостью 790 детей. </w:t>
      </w:r>
    </w:p>
    <w:p w:rsidR="00E93029" w:rsidRDefault="00E93029" w:rsidP="00E93029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Через центр занятости населения Киренского района в образовательных организациях будет временно трудоустроено</w:t>
      </w:r>
      <w:r w:rsidRPr="008D702B">
        <w:rPr>
          <w:rFonts w:eastAsia="Times New Roman" w:cs="Times New Roman"/>
          <w:sz w:val="28"/>
          <w:szCs w:val="28"/>
          <w:lang w:eastAsia="ru-RU"/>
        </w:rPr>
        <w:t xml:space="preserve">   </w:t>
      </w:r>
      <w:r>
        <w:rPr>
          <w:rFonts w:eastAsia="Times New Roman" w:cs="Times New Roman"/>
          <w:sz w:val="28"/>
          <w:szCs w:val="28"/>
          <w:lang w:eastAsia="ru-RU"/>
        </w:rPr>
        <w:t xml:space="preserve">80 </w:t>
      </w:r>
      <w:r w:rsidRPr="008D702B">
        <w:rPr>
          <w:rFonts w:eastAsia="Times New Roman" w:cs="Times New Roman"/>
          <w:sz w:val="28"/>
          <w:szCs w:val="28"/>
          <w:lang w:eastAsia="ru-RU"/>
        </w:rPr>
        <w:t>подростков</w:t>
      </w:r>
      <w:r>
        <w:rPr>
          <w:rFonts w:eastAsia="Times New Roman" w:cs="Times New Roman"/>
          <w:sz w:val="28"/>
          <w:szCs w:val="28"/>
          <w:lang w:eastAsia="ru-RU"/>
        </w:rPr>
        <w:t xml:space="preserve"> в возрасте от 14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до 18 лет, на оплату труда которых из местного бюджета выделено  281 359,66</w:t>
      </w:r>
      <w:r w:rsidRPr="008D702B">
        <w:rPr>
          <w:rFonts w:eastAsia="Times New Roman" w:cs="Times New Roman"/>
          <w:sz w:val="28"/>
          <w:szCs w:val="28"/>
          <w:lang w:eastAsia="ru-RU"/>
        </w:rPr>
        <w:t xml:space="preserve"> рублей</w:t>
      </w:r>
      <w:r>
        <w:rPr>
          <w:rFonts w:eastAsia="Times New Roman" w:cs="Times New Roman"/>
          <w:sz w:val="28"/>
          <w:szCs w:val="28"/>
          <w:lang w:eastAsia="ru-RU"/>
        </w:rPr>
        <w:t>, а также данные несовершеннолетние получат материальную поддержку с ЦЗН.</w:t>
      </w:r>
    </w:p>
    <w:p w:rsidR="00E93029" w:rsidRDefault="00E93029" w:rsidP="00E93029">
      <w:pPr>
        <w:pStyle w:val="Standard"/>
        <w:jc w:val="center"/>
        <w:rPr>
          <w:sz w:val="28"/>
          <w:szCs w:val="28"/>
        </w:rPr>
      </w:pPr>
    </w:p>
    <w:p w:rsidR="00E93029" w:rsidRPr="008D702B" w:rsidRDefault="00E93029" w:rsidP="00E93029">
      <w:pPr>
        <w:pStyle w:val="Standard"/>
        <w:jc w:val="center"/>
        <w:rPr>
          <w:sz w:val="28"/>
          <w:szCs w:val="28"/>
        </w:rPr>
      </w:pPr>
      <w:r w:rsidRPr="008D702B">
        <w:rPr>
          <w:sz w:val="28"/>
          <w:szCs w:val="28"/>
        </w:rPr>
        <w:t>Трудовая занятость обучающихся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1202"/>
        <w:gridCol w:w="1194"/>
        <w:gridCol w:w="1203"/>
        <w:gridCol w:w="1186"/>
        <w:gridCol w:w="1203"/>
        <w:gridCol w:w="1186"/>
        <w:gridCol w:w="1203"/>
      </w:tblGrid>
      <w:tr w:rsidR="00E93029" w:rsidRPr="008D702B" w:rsidTr="00B47087">
        <w:tc>
          <w:tcPr>
            <w:tcW w:w="4925" w:type="dxa"/>
            <w:gridSpan w:val="4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 w:rsidRPr="008D702B">
              <w:rPr>
                <w:sz w:val="28"/>
                <w:szCs w:val="28"/>
              </w:rPr>
              <w:t>Пришкольный участок</w:t>
            </w:r>
          </w:p>
        </w:tc>
        <w:tc>
          <w:tcPr>
            <w:tcW w:w="4928" w:type="dxa"/>
            <w:gridSpan w:val="4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 w:rsidRPr="008D702B">
              <w:rPr>
                <w:sz w:val="28"/>
                <w:szCs w:val="28"/>
              </w:rPr>
              <w:t>Ремонтные бригады</w:t>
            </w:r>
          </w:p>
        </w:tc>
      </w:tr>
      <w:tr w:rsidR="00E93029" w:rsidRPr="008D702B" w:rsidTr="00B47087">
        <w:tc>
          <w:tcPr>
            <w:tcW w:w="2462" w:type="dxa"/>
            <w:gridSpan w:val="2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 w:rsidRPr="008D702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8D70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63" w:type="dxa"/>
            <w:gridSpan w:val="2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 w:rsidRPr="008D702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8D702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64" w:type="dxa"/>
            <w:gridSpan w:val="2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 w:rsidRPr="008D702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8D702B">
              <w:rPr>
                <w:sz w:val="28"/>
                <w:szCs w:val="28"/>
              </w:rPr>
              <w:t>г.</w:t>
            </w:r>
          </w:p>
        </w:tc>
        <w:tc>
          <w:tcPr>
            <w:tcW w:w="2464" w:type="dxa"/>
            <w:gridSpan w:val="2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 w:rsidRPr="008D702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8D702B">
              <w:rPr>
                <w:sz w:val="28"/>
                <w:szCs w:val="28"/>
              </w:rPr>
              <w:t xml:space="preserve"> г.</w:t>
            </w:r>
          </w:p>
        </w:tc>
      </w:tr>
      <w:tr w:rsidR="00E93029" w:rsidRPr="008D702B" w:rsidTr="00B47087">
        <w:tc>
          <w:tcPr>
            <w:tcW w:w="1231" w:type="dxa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 w:rsidRPr="008D702B">
              <w:rPr>
                <w:sz w:val="28"/>
                <w:szCs w:val="28"/>
              </w:rPr>
              <w:t>По ЦЗН</w:t>
            </w:r>
          </w:p>
        </w:tc>
        <w:tc>
          <w:tcPr>
            <w:tcW w:w="1231" w:type="dxa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 w:rsidRPr="008D702B">
              <w:rPr>
                <w:sz w:val="28"/>
                <w:szCs w:val="28"/>
              </w:rPr>
              <w:t>По ЦЗН</w:t>
            </w:r>
          </w:p>
        </w:tc>
        <w:tc>
          <w:tcPr>
            <w:tcW w:w="1232" w:type="dxa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 w:rsidRPr="008D702B">
              <w:rPr>
                <w:sz w:val="28"/>
                <w:szCs w:val="28"/>
              </w:rPr>
              <w:t>По ЦЗН</w:t>
            </w:r>
          </w:p>
        </w:tc>
        <w:tc>
          <w:tcPr>
            <w:tcW w:w="1232" w:type="dxa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 w:rsidRPr="008D702B">
              <w:rPr>
                <w:sz w:val="28"/>
                <w:szCs w:val="28"/>
              </w:rPr>
              <w:t>По ЦЗН</w:t>
            </w:r>
          </w:p>
        </w:tc>
      </w:tr>
      <w:tr w:rsidR="00E93029" w:rsidRPr="008D702B" w:rsidTr="00B47087">
        <w:tc>
          <w:tcPr>
            <w:tcW w:w="1231" w:type="dxa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1231" w:type="dxa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31" w:type="dxa"/>
          </w:tcPr>
          <w:p w:rsidR="00E93029" w:rsidRPr="005B56C9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1232" w:type="dxa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32" w:type="dxa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32" w:type="dxa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32" w:type="dxa"/>
          </w:tcPr>
          <w:p w:rsidR="00E93029" w:rsidRPr="008D702B" w:rsidRDefault="00E93029" w:rsidP="00B47087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32" w:type="dxa"/>
          </w:tcPr>
          <w:p w:rsidR="00E93029" w:rsidRPr="005B56C9" w:rsidRDefault="00E93029" w:rsidP="00B4708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E93029" w:rsidRPr="008D702B" w:rsidRDefault="00E93029" w:rsidP="00E93029">
      <w:pPr>
        <w:rPr>
          <w:sz w:val="28"/>
          <w:szCs w:val="28"/>
        </w:rPr>
      </w:pPr>
    </w:p>
    <w:p w:rsidR="00E93029" w:rsidRPr="00E93029" w:rsidRDefault="00E93029" w:rsidP="00E93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029">
        <w:rPr>
          <w:rFonts w:ascii="Times New Roman" w:hAnsi="Times New Roman" w:cs="Times New Roman"/>
          <w:sz w:val="28"/>
          <w:szCs w:val="28"/>
        </w:rPr>
        <w:t>С 25 мая по 29 мая 2015г. будут проводиться учебные сборы,  продолжительностью – 5 дней. К участию в учебных сборах привлекаются все граждане, обучающиеся в образовательных организациях и в учебных пунктах, за исключением имеющих освобождение от занятий по состоянию здоровья.</w:t>
      </w:r>
    </w:p>
    <w:p w:rsidR="00E93029" w:rsidRPr="00E93029" w:rsidRDefault="00E93029" w:rsidP="00E93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029">
        <w:rPr>
          <w:rFonts w:ascii="Times New Roman" w:hAnsi="Times New Roman" w:cs="Times New Roman"/>
          <w:sz w:val="28"/>
          <w:szCs w:val="28"/>
        </w:rPr>
        <w:t xml:space="preserve"> В 2015 году заявлено 46 юношей 10-х классов из 8 образовательных организаций </w:t>
      </w:r>
    </w:p>
    <w:tbl>
      <w:tblPr>
        <w:tblStyle w:val="a9"/>
        <w:tblW w:w="0" w:type="auto"/>
        <w:tblLook w:val="04A0"/>
      </w:tblPr>
      <w:tblGrid>
        <w:gridCol w:w="594"/>
        <w:gridCol w:w="4225"/>
        <w:gridCol w:w="1617"/>
      </w:tblGrid>
      <w:tr w:rsidR="00E93029" w:rsidRPr="00E93029" w:rsidTr="00B47087">
        <w:tc>
          <w:tcPr>
            <w:tcW w:w="561" w:type="dxa"/>
            <w:vAlign w:val="center"/>
          </w:tcPr>
          <w:p w:rsidR="00E93029" w:rsidRPr="00E93029" w:rsidRDefault="00E93029" w:rsidP="00B4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5" w:type="dxa"/>
            <w:vAlign w:val="center"/>
          </w:tcPr>
          <w:p w:rsidR="00E93029" w:rsidRPr="00E93029" w:rsidRDefault="00E93029" w:rsidP="00B4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486" w:type="dxa"/>
            <w:vAlign w:val="center"/>
          </w:tcPr>
          <w:p w:rsidR="00E93029" w:rsidRPr="00E93029" w:rsidRDefault="00E93029" w:rsidP="00B4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E93029" w:rsidRPr="00E93029" w:rsidTr="00B47087">
        <w:tc>
          <w:tcPr>
            <w:tcW w:w="561" w:type="dxa"/>
            <w:vAlign w:val="center"/>
          </w:tcPr>
          <w:p w:rsidR="00E93029" w:rsidRPr="00E93029" w:rsidRDefault="00E93029" w:rsidP="00B4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  <w:vAlign w:val="center"/>
          </w:tcPr>
          <w:p w:rsidR="00E93029" w:rsidRPr="00E93029" w:rsidRDefault="00E93029" w:rsidP="00B4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МКОУ СОШ № 3</w:t>
            </w:r>
          </w:p>
        </w:tc>
        <w:tc>
          <w:tcPr>
            <w:tcW w:w="1486" w:type="dxa"/>
            <w:vAlign w:val="center"/>
          </w:tcPr>
          <w:p w:rsidR="00E93029" w:rsidRPr="00E93029" w:rsidRDefault="00E93029" w:rsidP="00B4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93029" w:rsidRPr="00E93029" w:rsidTr="00B47087">
        <w:tc>
          <w:tcPr>
            <w:tcW w:w="561" w:type="dxa"/>
            <w:vAlign w:val="center"/>
          </w:tcPr>
          <w:p w:rsidR="00E93029" w:rsidRPr="00E93029" w:rsidRDefault="00E93029" w:rsidP="00B4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5" w:type="dxa"/>
            <w:vAlign w:val="center"/>
          </w:tcPr>
          <w:p w:rsidR="00E93029" w:rsidRPr="00E93029" w:rsidRDefault="00E93029" w:rsidP="00B4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МКОУ СОШ № 5</w:t>
            </w:r>
          </w:p>
        </w:tc>
        <w:tc>
          <w:tcPr>
            <w:tcW w:w="1486" w:type="dxa"/>
            <w:vAlign w:val="center"/>
          </w:tcPr>
          <w:p w:rsidR="00E93029" w:rsidRPr="00E93029" w:rsidRDefault="00E93029" w:rsidP="00B4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93029" w:rsidRPr="00E93029" w:rsidTr="00B47087">
        <w:tc>
          <w:tcPr>
            <w:tcW w:w="561" w:type="dxa"/>
            <w:vAlign w:val="center"/>
          </w:tcPr>
          <w:p w:rsidR="00E93029" w:rsidRPr="00E93029" w:rsidRDefault="00E93029" w:rsidP="00B4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5" w:type="dxa"/>
            <w:vAlign w:val="center"/>
          </w:tcPr>
          <w:p w:rsidR="00E93029" w:rsidRPr="00E93029" w:rsidRDefault="00E93029" w:rsidP="00B4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МКОУ СОШ № 6</w:t>
            </w:r>
          </w:p>
        </w:tc>
        <w:tc>
          <w:tcPr>
            <w:tcW w:w="1486" w:type="dxa"/>
            <w:vAlign w:val="center"/>
          </w:tcPr>
          <w:p w:rsidR="00E93029" w:rsidRPr="00E93029" w:rsidRDefault="00E93029" w:rsidP="00B4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3029" w:rsidRPr="00E93029" w:rsidTr="00B47087">
        <w:tc>
          <w:tcPr>
            <w:tcW w:w="561" w:type="dxa"/>
            <w:vAlign w:val="center"/>
          </w:tcPr>
          <w:p w:rsidR="00E93029" w:rsidRPr="00E93029" w:rsidRDefault="00E93029" w:rsidP="00B4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5" w:type="dxa"/>
            <w:vAlign w:val="center"/>
          </w:tcPr>
          <w:p w:rsidR="00E93029" w:rsidRPr="00E93029" w:rsidRDefault="00E93029" w:rsidP="00B4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МКОУ СОШ п. Алексеевск</w:t>
            </w:r>
          </w:p>
        </w:tc>
        <w:tc>
          <w:tcPr>
            <w:tcW w:w="1486" w:type="dxa"/>
            <w:vAlign w:val="center"/>
          </w:tcPr>
          <w:p w:rsidR="00E93029" w:rsidRPr="00E93029" w:rsidRDefault="00E93029" w:rsidP="00B4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3029" w:rsidRPr="00E93029" w:rsidTr="00B47087">
        <w:tc>
          <w:tcPr>
            <w:tcW w:w="561" w:type="dxa"/>
            <w:vAlign w:val="center"/>
          </w:tcPr>
          <w:p w:rsidR="00E93029" w:rsidRPr="00E93029" w:rsidRDefault="00E93029" w:rsidP="00B4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5" w:type="dxa"/>
            <w:vAlign w:val="center"/>
          </w:tcPr>
          <w:p w:rsidR="00E93029" w:rsidRPr="00E93029" w:rsidRDefault="00E93029" w:rsidP="00B4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МКОУ СОШ с. Алымовка</w:t>
            </w:r>
          </w:p>
        </w:tc>
        <w:tc>
          <w:tcPr>
            <w:tcW w:w="1486" w:type="dxa"/>
            <w:vAlign w:val="center"/>
          </w:tcPr>
          <w:p w:rsidR="00E93029" w:rsidRPr="00E93029" w:rsidRDefault="00E93029" w:rsidP="00B4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3029" w:rsidRPr="00E93029" w:rsidTr="00B47087">
        <w:tc>
          <w:tcPr>
            <w:tcW w:w="561" w:type="dxa"/>
            <w:vAlign w:val="center"/>
          </w:tcPr>
          <w:p w:rsidR="00E93029" w:rsidRPr="00E93029" w:rsidRDefault="00E93029" w:rsidP="00B4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5" w:type="dxa"/>
            <w:vAlign w:val="center"/>
          </w:tcPr>
          <w:p w:rsidR="00E93029" w:rsidRPr="00E93029" w:rsidRDefault="00E93029" w:rsidP="00B4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МКОУ СОШ с. Кривая Лука</w:t>
            </w:r>
          </w:p>
        </w:tc>
        <w:tc>
          <w:tcPr>
            <w:tcW w:w="1486" w:type="dxa"/>
            <w:vAlign w:val="center"/>
          </w:tcPr>
          <w:p w:rsidR="00E93029" w:rsidRPr="00E93029" w:rsidRDefault="00E93029" w:rsidP="00B4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029" w:rsidRPr="00E93029" w:rsidTr="00B47087">
        <w:tc>
          <w:tcPr>
            <w:tcW w:w="561" w:type="dxa"/>
            <w:vAlign w:val="center"/>
          </w:tcPr>
          <w:p w:rsidR="00E93029" w:rsidRPr="00E93029" w:rsidRDefault="00E93029" w:rsidP="00B4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5" w:type="dxa"/>
            <w:vAlign w:val="center"/>
          </w:tcPr>
          <w:p w:rsidR="00E93029" w:rsidRPr="00E93029" w:rsidRDefault="00E93029" w:rsidP="00B4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МКОУ СОШ с. Макарово</w:t>
            </w:r>
          </w:p>
        </w:tc>
        <w:tc>
          <w:tcPr>
            <w:tcW w:w="1486" w:type="dxa"/>
            <w:vAlign w:val="center"/>
          </w:tcPr>
          <w:p w:rsidR="00E93029" w:rsidRPr="00E93029" w:rsidRDefault="00E93029" w:rsidP="00B4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3029" w:rsidRPr="00E93029" w:rsidTr="00B47087">
        <w:tc>
          <w:tcPr>
            <w:tcW w:w="561" w:type="dxa"/>
            <w:vAlign w:val="center"/>
          </w:tcPr>
          <w:p w:rsidR="00E93029" w:rsidRPr="00E93029" w:rsidRDefault="00E93029" w:rsidP="00B4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5" w:type="dxa"/>
            <w:vAlign w:val="center"/>
          </w:tcPr>
          <w:p w:rsidR="00E93029" w:rsidRPr="00E93029" w:rsidRDefault="00E93029" w:rsidP="00B47087">
            <w:pPr>
              <w:tabs>
                <w:tab w:val="left" w:pos="1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МКОУ СОШ с. Петропавловское</w:t>
            </w:r>
          </w:p>
        </w:tc>
        <w:tc>
          <w:tcPr>
            <w:tcW w:w="1486" w:type="dxa"/>
            <w:vAlign w:val="center"/>
          </w:tcPr>
          <w:p w:rsidR="00E93029" w:rsidRPr="00E93029" w:rsidRDefault="00E93029" w:rsidP="00B47087">
            <w:pPr>
              <w:tabs>
                <w:tab w:val="left" w:pos="16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3029" w:rsidRPr="00E93029" w:rsidTr="00B47087">
        <w:tc>
          <w:tcPr>
            <w:tcW w:w="561" w:type="dxa"/>
            <w:vAlign w:val="center"/>
          </w:tcPr>
          <w:p w:rsidR="00E93029" w:rsidRPr="00E93029" w:rsidRDefault="00E93029" w:rsidP="00B4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  <w:vAlign w:val="center"/>
          </w:tcPr>
          <w:p w:rsidR="00E93029" w:rsidRPr="00E93029" w:rsidRDefault="00E93029" w:rsidP="00B4708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86" w:type="dxa"/>
            <w:vAlign w:val="center"/>
          </w:tcPr>
          <w:p w:rsidR="00E93029" w:rsidRPr="00E93029" w:rsidRDefault="00E93029" w:rsidP="00B47087">
            <w:pPr>
              <w:tabs>
                <w:tab w:val="left" w:pos="16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E93029" w:rsidRDefault="00E93029" w:rsidP="00E93029"/>
    <w:p w:rsidR="00E93029" w:rsidRPr="00E93029" w:rsidRDefault="00E93029" w:rsidP="00E93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029">
        <w:rPr>
          <w:rFonts w:ascii="Times New Roman" w:hAnsi="Times New Roman" w:cs="Times New Roman"/>
          <w:sz w:val="28"/>
          <w:szCs w:val="28"/>
        </w:rPr>
        <w:t>Во время проведения учебных сборов организованно межведомственное взаимодействие со следующими организациями: МО МВД России «Киренский», ОГБУЗ «Киренская районная больница», ОНД ГПН по Киренскому району, ПЧ ФГКУ 14 ОФПС, ГИМС.</w:t>
      </w:r>
    </w:p>
    <w:p w:rsidR="00E93029" w:rsidRPr="00F422FE" w:rsidRDefault="00E93029" w:rsidP="00E93029">
      <w:pPr>
        <w:pStyle w:val="aa"/>
        <w:ind w:firstLine="708"/>
        <w:jc w:val="both"/>
        <w:rPr>
          <w:rFonts w:ascii="Times New Roman" w:hAnsi="Times New Roman"/>
          <w:sz w:val="28"/>
        </w:rPr>
      </w:pPr>
      <w:r>
        <w:rPr>
          <w:rStyle w:val="60"/>
          <w:sz w:val="28"/>
        </w:rPr>
        <w:t>В</w:t>
      </w:r>
      <w:r w:rsidRPr="008F2DD6">
        <w:rPr>
          <w:rStyle w:val="60"/>
          <w:sz w:val="28"/>
        </w:rPr>
        <w:t xml:space="preserve"> целях развития детского, юношеского туризма и краеведения, спортивного ориентирования, как важнейшего средства патриотического, физического и нравственного воспитания учащихся</w:t>
      </w:r>
      <w:r w:rsidRPr="00D00A6B">
        <w:rPr>
          <w:rFonts w:ascii="Times New Roman" w:hAnsi="Times New Roman"/>
          <w:sz w:val="28"/>
          <w:szCs w:val="28"/>
        </w:rPr>
        <w:t xml:space="preserve"> проводится районный туристско-краеведческий слет обучающихся</w:t>
      </w:r>
      <w:r>
        <w:rPr>
          <w:rFonts w:ascii="Times New Roman" w:hAnsi="Times New Roman"/>
          <w:sz w:val="28"/>
          <w:szCs w:val="28"/>
        </w:rPr>
        <w:t>.</w:t>
      </w:r>
      <w:r w:rsidRPr="00D00A6B">
        <w:rPr>
          <w:rFonts w:ascii="Times New Roman" w:hAnsi="Times New Roman"/>
          <w:sz w:val="28"/>
          <w:szCs w:val="28"/>
        </w:rPr>
        <w:t xml:space="preserve"> </w:t>
      </w:r>
      <w:r w:rsidRPr="00F422FE">
        <w:rPr>
          <w:rFonts w:ascii="Times New Roman" w:hAnsi="Times New Roman"/>
          <w:sz w:val="28"/>
        </w:rPr>
        <w:t xml:space="preserve">В туристическом слете </w:t>
      </w:r>
      <w:r w:rsidRPr="00F422FE">
        <w:rPr>
          <w:rFonts w:ascii="Times New Roman" w:hAnsi="Times New Roman"/>
          <w:sz w:val="28"/>
        </w:rPr>
        <w:lastRenderedPageBreak/>
        <w:t xml:space="preserve">принимают участие все образовательные организации Киренского района, будет задействовано более 120 обучающихся. </w:t>
      </w:r>
    </w:p>
    <w:p w:rsidR="00E93029" w:rsidRPr="008F2DD6" w:rsidRDefault="00E93029" w:rsidP="00E93029">
      <w:pPr>
        <w:pStyle w:val="61"/>
        <w:shd w:val="clear" w:color="auto" w:fill="auto"/>
        <w:spacing w:after="120" w:line="317" w:lineRule="exact"/>
        <w:ind w:left="20" w:right="20" w:firstLine="700"/>
        <w:jc w:val="both"/>
        <w:rPr>
          <w:sz w:val="28"/>
        </w:rPr>
      </w:pPr>
      <w:r>
        <w:rPr>
          <w:sz w:val="28"/>
        </w:rPr>
        <w:t>Образовательные организации также проводят свой школьный турслет, в котором задействовано более 1600 обучающихся.</w:t>
      </w:r>
    </w:p>
    <w:p w:rsidR="00E93029" w:rsidRDefault="00E93029" w:rsidP="00E93029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 Киренский район в 2015г. выделено 7 путевок во Всероссийские детские центры «Океан» - 5 путевок (2 в летний период), «Орленок» - 2 путевки. На смену «Играй - город» в ВДЦ «Океан» со 2 июня 2015г. поедет учащийся МКОУ СОШ № 3 г. Киренска. </w:t>
      </w:r>
    </w:p>
    <w:p w:rsidR="00E93029" w:rsidRPr="00E93029" w:rsidRDefault="00E93029" w:rsidP="00E93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029">
        <w:rPr>
          <w:rFonts w:ascii="Times New Roman" w:hAnsi="Times New Roman" w:cs="Times New Roman"/>
          <w:sz w:val="28"/>
          <w:szCs w:val="28"/>
        </w:rPr>
        <w:t>Министерством социального развития, опеки и попечительства Иркутской области для детей находящихся в трудной жизненной ситуации  89 путевок. В данный момент рассматривается вопрос о выделении дополнительных путевок для детей Киренского района.</w:t>
      </w:r>
    </w:p>
    <w:tbl>
      <w:tblPr>
        <w:tblStyle w:val="a9"/>
        <w:tblW w:w="9322" w:type="dxa"/>
        <w:tblLook w:val="04A0"/>
      </w:tblPr>
      <w:tblGrid>
        <w:gridCol w:w="3936"/>
        <w:gridCol w:w="3190"/>
        <w:gridCol w:w="2196"/>
      </w:tblGrid>
      <w:tr w:rsidR="00E93029" w:rsidRPr="00E93029" w:rsidTr="00B47087">
        <w:tc>
          <w:tcPr>
            <w:tcW w:w="3936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 xml:space="preserve">Санаторий </w:t>
            </w:r>
          </w:p>
        </w:tc>
        <w:tc>
          <w:tcPr>
            <w:tcW w:w="3190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 xml:space="preserve">Период отдыха </w:t>
            </w:r>
          </w:p>
        </w:tc>
        <w:tc>
          <w:tcPr>
            <w:tcW w:w="2196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E93029" w:rsidRPr="00E93029" w:rsidTr="00B47087">
        <w:tc>
          <w:tcPr>
            <w:tcW w:w="3936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ДОЛ «Надежда» г. Братска</w:t>
            </w:r>
          </w:p>
        </w:tc>
        <w:tc>
          <w:tcPr>
            <w:tcW w:w="3190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с 26.05. по 12.06.15 г.</w:t>
            </w:r>
          </w:p>
        </w:tc>
        <w:tc>
          <w:tcPr>
            <w:tcW w:w="2196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1 путевка</w:t>
            </w:r>
          </w:p>
        </w:tc>
      </w:tr>
      <w:tr w:rsidR="00E93029" w:rsidRPr="00E93029" w:rsidTr="00B47087">
        <w:tc>
          <w:tcPr>
            <w:tcW w:w="3936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Санаторий «Солнечный» г. Братска</w:t>
            </w:r>
          </w:p>
        </w:tc>
        <w:tc>
          <w:tcPr>
            <w:tcW w:w="3190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с 29.05. по 15.06.15 г.</w:t>
            </w:r>
          </w:p>
        </w:tc>
        <w:tc>
          <w:tcPr>
            <w:tcW w:w="2196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30 путевок</w:t>
            </w:r>
          </w:p>
        </w:tc>
      </w:tr>
      <w:tr w:rsidR="00E93029" w:rsidRPr="00E93029" w:rsidTr="00B47087">
        <w:tc>
          <w:tcPr>
            <w:tcW w:w="3936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 xml:space="preserve">ДОЛ «Рассвет» г. Усть-Кут  </w:t>
            </w:r>
          </w:p>
        </w:tc>
        <w:tc>
          <w:tcPr>
            <w:tcW w:w="3190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с 05.07 по 22.07.15 г.</w:t>
            </w:r>
          </w:p>
        </w:tc>
        <w:tc>
          <w:tcPr>
            <w:tcW w:w="2196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30 путевок</w:t>
            </w:r>
          </w:p>
        </w:tc>
      </w:tr>
      <w:tr w:rsidR="00E93029" w:rsidRPr="00E93029" w:rsidTr="00B47087">
        <w:tc>
          <w:tcPr>
            <w:tcW w:w="3936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Санаторий «Дружба»  г. Железногорск</w:t>
            </w:r>
          </w:p>
        </w:tc>
        <w:tc>
          <w:tcPr>
            <w:tcW w:w="3190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с 05.07 по 22.07.15 г.</w:t>
            </w:r>
          </w:p>
        </w:tc>
        <w:tc>
          <w:tcPr>
            <w:tcW w:w="2196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20 путевок</w:t>
            </w:r>
          </w:p>
        </w:tc>
      </w:tr>
      <w:tr w:rsidR="00E93029" w:rsidRPr="00E93029" w:rsidTr="00B47087">
        <w:tc>
          <w:tcPr>
            <w:tcW w:w="3936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ЗАО курорт «Ангара»</w:t>
            </w:r>
          </w:p>
        </w:tc>
        <w:tc>
          <w:tcPr>
            <w:tcW w:w="3190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с 07.07. по 24.07.15 г.</w:t>
            </w:r>
          </w:p>
        </w:tc>
        <w:tc>
          <w:tcPr>
            <w:tcW w:w="2196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8 путевок</w:t>
            </w:r>
          </w:p>
        </w:tc>
      </w:tr>
    </w:tbl>
    <w:p w:rsidR="00E93029" w:rsidRPr="00E93029" w:rsidRDefault="00E93029" w:rsidP="00E93029">
      <w:pPr>
        <w:jc w:val="both"/>
        <w:rPr>
          <w:rFonts w:ascii="Times New Roman" w:hAnsi="Times New Roman" w:cs="Times New Roman"/>
          <w:sz w:val="28"/>
          <w:szCs w:val="28"/>
        </w:rPr>
      </w:pPr>
      <w:r w:rsidRPr="00E93029">
        <w:rPr>
          <w:rFonts w:ascii="Times New Roman" w:hAnsi="Times New Roman" w:cs="Times New Roman"/>
          <w:sz w:val="28"/>
          <w:szCs w:val="28"/>
        </w:rPr>
        <w:tab/>
        <w:t>Для детей работающих родителей в 2015 году выделено 56 путевок.</w:t>
      </w:r>
    </w:p>
    <w:p w:rsidR="00E93029" w:rsidRPr="00E93029" w:rsidRDefault="00E93029" w:rsidP="00E93029">
      <w:pPr>
        <w:jc w:val="both"/>
        <w:rPr>
          <w:rFonts w:ascii="Times New Roman" w:hAnsi="Times New Roman" w:cs="Times New Roman"/>
          <w:sz w:val="28"/>
          <w:szCs w:val="28"/>
        </w:rPr>
      </w:pPr>
      <w:r w:rsidRPr="00E93029">
        <w:rPr>
          <w:rFonts w:ascii="Times New Roman" w:hAnsi="Times New Roman" w:cs="Times New Roman"/>
          <w:sz w:val="28"/>
          <w:szCs w:val="28"/>
        </w:rPr>
        <w:t>Дополнительно заказаны 15 путевок в ДОЛ «Содружество» (пока информации нет).</w:t>
      </w:r>
    </w:p>
    <w:tbl>
      <w:tblPr>
        <w:tblStyle w:val="a9"/>
        <w:tblW w:w="9322" w:type="dxa"/>
        <w:tblLook w:val="04A0"/>
      </w:tblPr>
      <w:tblGrid>
        <w:gridCol w:w="3936"/>
        <w:gridCol w:w="3190"/>
        <w:gridCol w:w="2196"/>
      </w:tblGrid>
      <w:tr w:rsidR="00E93029" w:rsidRPr="00E93029" w:rsidTr="00B47087">
        <w:tc>
          <w:tcPr>
            <w:tcW w:w="3936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 xml:space="preserve">Санаторий </w:t>
            </w:r>
          </w:p>
        </w:tc>
        <w:tc>
          <w:tcPr>
            <w:tcW w:w="3190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 xml:space="preserve">Период отдыха </w:t>
            </w:r>
          </w:p>
        </w:tc>
        <w:tc>
          <w:tcPr>
            <w:tcW w:w="2196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E93029" w:rsidRPr="00E93029" w:rsidTr="00B47087">
        <w:tc>
          <w:tcPr>
            <w:tcW w:w="3936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Санаторий «Солнечный» г. Братск</w:t>
            </w:r>
          </w:p>
        </w:tc>
        <w:tc>
          <w:tcPr>
            <w:tcW w:w="3190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с 17.06 по 04.07.15 г.</w:t>
            </w:r>
          </w:p>
        </w:tc>
        <w:tc>
          <w:tcPr>
            <w:tcW w:w="2196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10 путевок</w:t>
            </w:r>
          </w:p>
        </w:tc>
      </w:tr>
      <w:tr w:rsidR="00E93029" w:rsidRPr="00E93029" w:rsidTr="00B47087">
        <w:tc>
          <w:tcPr>
            <w:tcW w:w="3936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Санаторий «Солнечный» г. Братск</w:t>
            </w:r>
          </w:p>
        </w:tc>
        <w:tc>
          <w:tcPr>
            <w:tcW w:w="3190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с 25.07. по 11.08.15 г.</w:t>
            </w:r>
          </w:p>
        </w:tc>
        <w:tc>
          <w:tcPr>
            <w:tcW w:w="2196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8 путевок</w:t>
            </w:r>
          </w:p>
        </w:tc>
      </w:tr>
      <w:tr w:rsidR="00E93029" w:rsidRPr="00E93029" w:rsidTr="00B47087">
        <w:tc>
          <w:tcPr>
            <w:tcW w:w="3936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Санаторий «Дружба»  г. Железногорск</w:t>
            </w:r>
          </w:p>
        </w:tc>
        <w:tc>
          <w:tcPr>
            <w:tcW w:w="3190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с 18.06 по 05.07.15 г.</w:t>
            </w:r>
          </w:p>
        </w:tc>
        <w:tc>
          <w:tcPr>
            <w:tcW w:w="2196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20 путевок</w:t>
            </w:r>
          </w:p>
        </w:tc>
      </w:tr>
      <w:tr w:rsidR="00E93029" w:rsidRPr="00E93029" w:rsidTr="00B47087">
        <w:tc>
          <w:tcPr>
            <w:tcW w:w="3936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Санаторий «Дружба» г. Железногорск</w:t>
            </w:r>
          </w:p>
        </w:tc>
        <w:tc>
          <w:tcPr>
            <w:tcW w:w="3190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с 25.07. по 11.08.15 г.</w:t>
            </w:r>
          </w:p>
        </w:tc>
        <w:tc>
          <w:tcPr>
            <w:tcW w:w="2196" w:type="dxa"/>
          </w:tcPr>
          <w:p w:rsidR="00E93029" w:rsidRPr="00E93029" w:rsidRDefault="00E93029" w:rsidP="00B470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18 путевок</w:t>
            </w:r>
          </w:p>
        </w:tc>
      </w:tr>
    </w:tbl>
    <w:p w:rsidR="00E93029" w:rsidRPr="00E93029" w:rsidRDefault="00E93029" w:rsidP="00E93029">
      <w:pPr>
        <w:jc w:val="both"/>
        <w:rPr>
          <w:rFonts w:ascii="Times New Roman" w:hAnsi="Times New Roman" w:cs="Times New Roman"/>
          <w:sz w:val="28"/>
        </w:rPr>
      </w:pPr>
      <w:r w:rsidRPr="00E93029">
        <w:rPr>
          <w:rFonts w:ascii="Times New Roman" w:hAnsi="Times New Roman" w:cs="Times New Roman"/>
          <w:sz w:val="28"/>
        </w:rPr>
        <w:tab/>
        <w:t>Летним оздоровлением охвачены дети из различных социальных категорий:</w:t>
      </w:r>
    </w:p>
    <w:p w:rsidR="00E93029" w:rsidRPr="00E93029" w:rsidRDefault="00E93029" w:rsidP="00E93029">
      <w:pPr>
        <w:jc w:val="both"/>
        <w:rPr>
          <w:rFonts w:ascii="Times New Roman" w:hAnsi="Times New Roman" w:cs="Times New Roman"/>
          <w:sz w:val="28"/>
        </w:rPr>
      </w:pPr>
      <w:r w:rsidRPr="00E93029">
        <w:rPr>
          <w:rFonts w:ascii="Times New Roman" w:hAnsi="Times New Roman" w:cs="Times New Roman"/>
          <w:sz w:val="28"/>
        </w:rPr>
        <w:t>- дети, находящиеся в трудной жизненной ситуации</w:t>
      </w:r>
    </w:p>
    <w:p w:rsidR="00E93029" w:rsidRPr="00E93029" w:rsidRDefault="00E93029" w:rsidP="00E93029">
      <w:pPr>
        <w:jc w:val="both"/>
        <w:rPr>
          <w:rFonts w:ascii="Times New Roman" w:hAnsi="Times New Roman" w:cs="Times New Roman"/>
          <w:sz w:val="28"/>
        </w:rPr>
      </w:pPr>
      <w:r w:rsidRPr="00E93029">
        <w:rPr>
          <w:rFonts w:ascii="Times New Roman" w:hAnsi="Times New Roman" w:cs="Times New Roman"/>
          <w:sz w:val="28"/>
        </w:rPr>
        <w:lastRenderedPageBreak/>
        <w:t>- дети-сироты, находящиеся в приемных семьях, на опеке</w:t>
      </w:r>
    </w:p>
    <w:p w:rsidR="00E93029" w:rsidRPr="00E93029" w:rsidRDefault="00E93029" w:rsidP="00E93029">
      <w:pPr>
        <w:jc w:val="both"/>
        <w:rPr>
          <w:rFonts w:ascii="Times New Roman" w:hAnsi="Times New Roman" w:cs="Times New Roman"/>
          <w:sz w:val="28"/>
        </w:rPr>
      </w:pPr>
      <w:r w:rsidRPr="00E93029">
        <w:rPr>
          <w:rFonts w:ascii="Times New Roman" w:hAnsi="Times New Roman" w:cs="Times New Roman"/>
          <w:sz w:val="28"/>
        </w:rPr>
        <w:t>- из многодетных семей</w:t>
      </w:r>
    </w:p>
    <w:p w:rsidR="00E93029" w:rsidRPr="00E93029" w:rsidRDefault="00E93029" w:rsidP="00E93029">
      <w:pPr>
        <w:jc w:val="both"/>
        <w:rPr>
          <w:rFonts w:ascii="Times New Roman" w:hAnsi="Times New Roman" w:cs="Times New Roman"/>
          <w:sz w:val="28"/>
        </w:rPr>
      </w:pPr>
      <w:r w:rsidRPr="00E93029">
        <w:rPr>
          <w:rFonts w:ascii="Times New Roman" w:hAnsi="Times New Roman" w:cs="Times New Roman"/>
          <w:sz w:val="28"/>
        </w:rPr>
        <w:t>- из малообеспеченных</w:t>
      </w:r>
    </w:p>
    <w:p w:rsidR="00E93029" w:rsidRPr="00E93029" w:rsidRDefault="00E93029" w:rsidP="00E93029">
      <w:pPr>
        <w:jc w:val="both"/>
        <w:rPr>
          <w:rFonts w:ascii="Times New Roman" w:hAnsi="Times New Roman" w:cs="Times New Roman"/>
          <w:sz w:val="28"/>
        </w:rPr>
      </w:pPr>
      <w:r w:rsidRPr="00E93029">
        <w:rPr>
          <w:rFonts w:ascii="Times New Roman" w:hAnsi="Times New Roman" w:cs="Times New Roman"/>
          <w:sz w:val="28"/>
        </w:rPr>
        <w:t>- состоящие на учете в КДН и ЗП, ГДН МО МВД</w:t>
      </w:r>
    </w:p>
    <w:p w:rsidR="00E93029" w:rsidRPr="00E93029" w:rsidRDefault="00E93029" w:rsidP="00E93029">
      <w:pPr>
        <w:jc w:val="both"/>
        <w:rPr>
          <w:rFonts w:ascii="Times New Roman" w:hAnsi="Times New Roman" w:cs="Times New Roman"/>
          <w:sz w:val="28"/>
        </w:rPr>
      </w:pPr>
      <w:r w:rsidRPr="00E93029">
        <w:rPr>
          <w:rFonts w:ascii="Times New Roman" w:hAnsi="Times New Roman" w:cs="Times New Roman"/>
          <w:sz w:val="28"/>
        </w:rPr>
        <w:t>- дети матерей одиночек</w:t>
      </w:r>
    </w:p>
    <w:p w:rsidR="00E93029" w:rsidRPr="00E93029" w:rsidRDefault="00E93029" w:rsidP="00E93029">
      <w:pPr>
        <w:jc w:val="both"/>
        <w:rPr>
          <w:rFonts w:ascii="Times New Roman" w:hAnsi="Times New Roman" w:cs="Times New Roman"/>
          <w:sz w:val="28"/>
        </w:rPr>
      </w:pPr>
      <w:r w:rsidRPr="00E93029">
        <w:rPr>
          <w:rFonts w:ascii="Times New Roman" w:hAnsi="Times New Roman" w:cs="Times New Roman"/>
          <w:sz w:val="28"/>
        </w:rPr>
        <w:t>- дети работающих родителей.</w:t>
      </w:r>
    </w:p>
    <w:p w:rsidR="00E93029" w:rsidRPr="00E93029" w:rsidRDefault="00E93029" w:rsidP="00E930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3029">
        <w:rPr>
          <w:rFonts w:ascii="Times New Roman" w:hAnsi="Times New Roman" w:cs="Times New Roman"/>
          <w:sz w:val="28"/>
          <w:szCs w:val="28"/>
        </w:rPr>
        <w:t>Особое внимание уделяется отдыху, оздоровлению и занятости детей, состоящих на всех видах профилактических учетов.</w:t>
      </w:r>
    </w:p>
    <w:tbl>
      <w:tblPr>
        <w:tblStyle w:val="a9"/>
        <w:tblW w:w="0" w:type="auto"/>
        <w:tblLook w:val="04A0"/>
      </w:tblPr>
      <w:tblGrid>
        <w:gridCol w:w="3369"/>
        <w:gridCol w:w="2976"/>
        <w:gridCol w:w="3118"/>
      </w:tblGrid>
      <w:tr w:rsidR="00E93029" w:rsidRPr="00E93029" w:rsidTr="00B47087">
        <w:tc>
          <w:tcPr>
            <w:tcW w:w="3369" w:type="dxa"/>
          </w:tcPr>
          <w:p w:rsidR="00E93029" w:rsidRPr="00E93029" w:rsidRDefault="00E93029" w:rsidP="00B47087">
            <w:pPr>
              <w:pStyle w:val="ab"/>
              <w:ind w:left="0" w:right="283"/>
              <w:jc w:val="center"/>
              <w:rPr>
                <w:szCs w:val="28"/>
              </w:rPr>
            </w:pPr>
            <w:r w:rsidRPr="00E93029">
              <w:rPr>
                <w:szCs w:val="28"/>
              </w:rPr>
              <w:t xml:space="preserve">Категория </w:t>
            </w:r>
          </w:p>
          <w:p w:rsidR="00E93029" w:rsidRPr="00E93029" w:rsidRDefault="00E93029" w:rsidP="00B4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93029" w:rsidRPr="00E93029" w:rsidRDefault="00E93029" w:rsidP="00B4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029">
              <w:rPr>
                <w:rFonts w:ascii="Times New Roman" w:hAnsi="Times New Roman" w:cs="Times New Roman"/>
                <w:sz w:val="28"/>
                <w:szCs w:val="28"/>
              </w:rPr>
              <w:t>Кол-во детей состоящих на учете</w:t>
            </w:r>
          </w:p>
        </w:tc>
        <w:tc>
          <w:tcPr>
            <w:tcW w:w="3118" w:type="dxa"/>
          </w:tcPr>
          <w:p w:rsidR="00E93029" w:rsidRPr="00E93029" w:rsidRDefault="00E93029" w:rsidP="00B47087">
            <w:pPr>
              <w:pStyle w:val="ab"/>
              <w:ind w:left="0" w:right="283"/>
              <w:rPr>
                <w:szCs w:val="28"/>
              </w:rPr>
            </w:pPr>
            <w:r w:rsidRPr="00E93029">
              <w:rPr>
                <w:szCs w:val="28"/>
              </w:rPr>
              <w:t>Охвачено летней занятостью</w:t>
            </w:r>
          </w:p>
        </w:tc>
      </w:tr>
      <w:tr w:rsidR="00E93029" w:rsidRPr="00E93029" w:rsidTr="00B47087">
        <w:tc>
          <w:tcPr>
            <w:tcW w:w="3369" w:type="dxa"/>
          </w:tcPr>
          <w:p w:rsidR="00E93029" w:rsidRPr="00E93029" w:rsidRDefault="00E93029" w:rsidP="00B47087">
            <w:pPr>
              <w:pStyle w:val="ab"/>
              <w:ind w:left="0" w:right="283"/>
              <w:rPr>
                <w:szCs w:val="28"/>
              </w:rPr>
            </w:pPr>
            <w:r w:rsidRPr="00E93029">
              <w:rPr>
                <w:szCs w:val="28"/>
              </w:rPr>
              <w:t>ГДН МО МВД</w:t>
            </w:r>
          </w:p>
        </w:tc>
        <w:tc>
          <w:tcPr>
            <w:tcW w:w="2976" w:type="dxa"/>
          </w:tcPr>
          <w:p w:rsidR="00E93029" w:rsidRPr="00E93029" w:rsidRDefault="00E93029" w:rsidP="00B47087">
            <w:pPr>
              <w:pStyle w:val="ab"/>
              <w:ind w:left="0" w:right="283"/>
              <w:jc w:val="center"/>
              <w:rPr>
                <w:szCs w:val="28"/>
              </w:rPr>
            </w:pPr>
            <w:r w:rsidRPr="00E93029">
              <w:rPr>
                <w:szCs w:val="28"/>
              </w:rPr>
              <w:t>24</w:t>
            </w:r>
          </w:p>
        </w:tc>
        <w:tc>
          <w:tcPr>
            <w:tcW w:w="3118" w:type="dxa"/>
          </w:tcPr>
          <w:p w:rsidR="00E93029" w:rsidRPr="00E93029" w:rsidRDefault="00E93029" w:rsidP="00B47087">
            <w:pPr>
              <w:pStyle w:val="ab"/>
              <w:ind w:left="0" w:right="283"/>
              <w:jc w:val="center"/>
              <w:rPr>
                <w:szCs w:val="28"/>
              </w:rPr>
            </w:pPr>
            <w:r w:rsidRPr="00E93029">
              <w:rPr>
                <w:szCs w:val="28"/>
              </w:rPr>
              <w:t>16</w:t>
            </w:r>
          </w:p>
        </w:tc>
      </w:tr>
      <w:tr w:rsidR="00E93029" w:rsidRPr="00E93029" w:rsidTr="00B47087">
        <w:tc>
          <w:tcPr>
            <w:tcW w:w="3369" w:type="dxa"/>
          </w:tcPr>
          <w:p w:rsidR="00E93029" w:rsidRPr="00E93029" w:rsidRDefault="00E93029" w:rsidP="00B47087">
            <w:pPr>
              <w:pStyle w:val="ab"/>
              <w:ind w:left="0" w:right="283"/>
              <w:rPr>
                <w:szCs w:val="28"/>
              </w:rPr>
            </w:pPr>
            <w:r w:rsidRPr="00E93029">
              <w:rPr>
                <w:szCs w:val="28"/>
              </w:rPr>
              <w:t>КДН и ЗП</w:t>
            </w:r>
          </w:p>
        </w:tc>
        <w:tc>
          <w:tcPr>
            <w:tcW w:w="2976" w:type="dxa"/>
          </w:tcPr>
          <w:p w:rsidR="00E93029" w:rsidRPr="00E93029" w:rsidRDefault="00E93029" w:rsidP="00B47087">
            <w:pPr>
              <w:pStyle w:val="ab"/>
              <w:ind w:left="0" w:right="283"/>
              <w:jc w:val="center"/>
              <w:rPr>
                <w:szCs w:val="28"/>
              </w:rPr>
            </w:pPr>
            <w:r w:rsidRPr="00E93029">
              <w:rPr>
                <w:szCs w:val="28"/>
              </w:rPr>
              <w:t>33</w:t>
            </w:r>
          </w:p>
        </w:tc>
        <w:tc>
          <w:tcPr>
            <w:tcW w:w="3118" w:type="dxa"/>
          </w:tcPr>
          <w:p w:rsidR="00E93029" w:rsidRPr="00E93029" w:rsidRDefault="00E93029" w:rsidP="00B47087">
            <w:pPr>
              <w:pStyle w:val="ab"/>
              <w:ind w:left="0" w:right="283"/>
              <w:jc w:val="center"/>
              <w:rPr>
                <w:szCs w:val="28"/>
              </w:rPr>
            </w:pPr>
            <w:r w:rsidRPr="00E93029">
              <w:rPr>
                <w:szCs w:val="28"/>
              </w:rPr>
              <w:t>20</w:t>
            </w:r>
          </w:p>
        </w:tc>
      </w:tr>
      <w:tr w:rsidR="00E93029" w:rsidRPr="00E93029" w:rsidTr="00B47087">
        <w:tc>
          <w:tcPr>
            <w:tcW w:w="3369" w:type="dxa"/>
          </w:tcPr>
          <w:p w:rsidR="00E93029" w:rsidRPr="00E93029" w:rsidRDefault="00E93029" w:rsidP="00B47087">
            <w:pPr>
              <w:pStyle w:val="ab"/>
              <w:ind w:left="0" w:right="283"/>
              <w:rPr>
                <w:szCs w:val="28"/>
              </w:rPr>
            </w:pPr>
            <w:r w:rsidRPr="00E93029">
              <w:rPr>
                <w:szCs w:val="28"/>
              </w:rPr>
              <w:t>Внутришкольный учет</w:t>
            </w:r>
          </w:p>
        </w:tc>
        <w:tc>
          <w:tcPr>
            <w:tcW w:w="2976" w:type="dxa"/>
          </w:tcPr>
          <w:p w:rsidR="00E93029" w:rsidRPr="00E93029" w:rsidRDefault="00E93029" w:rsidP="00B47087">
            <w:pPr>
              <w:pStyle w:val="ab"/>
              <w:ind w:left="0" w:right="283"/>
              <w:jc w:val="center"/>
              <w:rPr>
                <w:szCs w:val="28"/>
              </w:rPr>
            </w:pPr>
            <w:r w:rsidRPr="00E93029">
              <w:rPr>
                <w:szCs w:val="28"/>
              </w:rPr>
              <w:t>45</w:t>
            </w:r>
          </w:p>
        </w:tc>
        <w:tc>
          <w:tcPr>
            <w:tcW w:w="3118" w:type="dxa"/>
          </w:tcPr>
          <w:p w:rsidR="00E93029" w:rsidRPr="00E93029" w:rsidRDefault="00E93029" w:rsidP="00B47087">
            <w:pPr>
              <w:pStyle w:val="ab"/>
              <w:ind w:left="0" w:right="283"/>
              <w:jc w:val="center"/>
              <w:rPr>
                <w:szCs w:val="28"/>
              </w:rPr>
            </w:pPr>
            <w:r w:rsidRPr="00E93029">
              <w:rPr>
                <w:szCs w:val="28"/>
              </w:rPr>
              <w:t>26</w:t>
            </w:r>
          </w:p>
        </w:tc>
      </w:tr>
    </w:tbl>
    <w:p w:rsidR="00E93029" w:rsidRPr="00E93029" w:rsidRDefault="00E93029" w:rsidP="00E930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3029" w:rsidRPr="00E93029" w:rsidRDefault="00E93029" w:rsidP="00E9302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93029">
        <w:rPr>
          <w:rFonts w:ascii="Times New Roman" w:hAnsi="Times New Roman" w:cs="Times New Roman"/>
          <w:sz w:val="28"/>
        </w:rPr>
        <w:t xml:space="preserve">В настоящее время проводится активная работа по подготовке к проведению летней оздоровительной кампании. Работники </w:t>
      </w:r>
      <w:r w:rsidRPr="00E93029">
        <w:rPr>
          <w:rFonts w:ascii="Times New Roman" w:eastAsia="Calibri" w:hAnsi="Times New Roman" w:cs="Times New Roman"/>
          <w:bCs/>
          <w:sz w:val="28"/>
        </w:rPr>
        <w:t>детских оздоровительных учреждений</w:t>
      </w:r>
      <w:r w:rsidRPr="00E93029">
        <w:rPr>
          <w:rFonts w:ascii="Times New Roman" w:hAnsi="Times New Roman" w:cs="Times New Roman"/>
          <w:sz w:val="28"/>
        </w:rPr>
        <w:t xml:space="preserve"> проходят гигиеническое обучение и аттестацию. Проводится работа по укомплектованию оздоровительных учреждений медицинскими работниками. </w:t>
      </w:r>
      <w:r w:rsidRPr="00E93029">
        <w:rPr>
          <w:rFonts w:ascii="Times New Roman" w:eastAsia="Calibri" w:hAnsi="Times New Roman" w:cs="Times New Roman"/>
          <w:bCs/>
          <w:sz w:val="28"/>
        </w:rPr>
        <w:t xml:space="preserve">Для обеспечения безопасного пребывания детей в детских оздоровительных лагерях </w:t>
      </w:r>
      <w:r w:rsidRPr="00E93029">
        <w:rPr>
          <w:rFonts w:ascii="Times New Roman" w:hAnsi="Times New Roman" w:cs="Times New Roman"/>
          <w:sz w:val="28"/>
        </w:rPr>
        <w:t xml:space="preserve">разработан и принят стандарт безопасности </w:t>
      </w:r>
      <w:r w:rsidRPr="00E93029">
        <w:rPr>
          <w:rFonts w:ascii="Times New Roman" w:hAnsi="Times New Roman" w:cs="Times New Roman"/>
          <w:bCs/>
          <w:sz w:val="28"/>
        </w:rPr>
        <w:t xml:space="preserve">отдыха и оздоровления детей. </w:t>
      </w:r>
    </w:p>
    <w:p w:rsidR="00E93029" w:rsidRPr="00E93029" w:rsidRDefault="00E93029" w:rsidP="00E9302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93029">
        <w:rPr>
          <w:rFonts w:ascii="Times New Roman" w:hAnsi="Times New Roman" w:cs="Times New Roman"/>
          <w:sz w:val="28"/>
        </w:rPr>
        <w:t>В рамках подготовительной и организационной работы к летней оздоровительной кампании проведены расширенные совещания по вопросам организации летнего отдыха учащихся с руководителями школ, заместителями директоров по воспитательной работе, работниками пришкольных лагерей дневного пребывания, с участием специалистов Роспотребнадзора, пожнадзора, здравоохранения.</w:t>
      </w:r>
    </w:p>
    <w:p w:rsidR="00E93029" w:rsidRPr="00E93029" w:rsidRDefault="00E93029" w:rsidP="00E93029">
      <w:pPr>
        <w:rPr>
          <w:rFonts w:ascii="Times New Roman" w:hAnsi="Times New Roman" w:cs="Times New Roman"/>
          <w:sz w:val="28"/>
          <w:szCs w:val="28"/>
        </w:rPr>
      </w:pPr>
      <w:r w:rsidRPr="00E93029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E93029" w:rsidRPr="00E93029" w:rsidRDefault="00E93029" w:rsidP="00E93029">
      <w:pPr>
        <w:pStyle w:val="ab"/>
        <w:numPr>
          <w:ilvl w:val="0"/>
          <w:numId w:val="2"/>
        </w:numPr>
        <w:rPr>
          <w:szCs w:val="28"/>
        </w:rPr>
      </w:pPr>
      <w:r w:rsidRPr="00E93029">
        <w:rPr>
          <w:szCs w:val="28"/>
        </w:rPr>
        <w:t>Недостаточное финансирование летней оздоровительной кампании.</w:t>
      </w:r>
    </w:p>
    <w:p w:rsidR="00E93029" w:rsidRPr="00E93029" w:rsidRDefault="00E93029" w:rsidP="00E93029">
      <w:pPr>
        <w:pStyle w:val="ab"/>
        <w:numPr>
          <w:ilvl w:val="0"/>
          <w:numId w:val="2"/>
        </w:numPr>
        <w:rPr>
          <w:szCs w:val="28"/>
        </w:rPr>
      </w:pPr>
      <w:r w:rsidRPr="00E93029">
        <w:rPr>
          <w:szCs w:val="28"/>
        </w:rPr>
        <w:t>Слабая материально-техническая база лагерей.</w:t>
      </w:r>
    </w:p>
    <w:p w:rsidR="00E93029" w:rsidRPr="00E93029" w:rsidRDefault="00E93029" w:rsidP="00E93029">
      <w:pPr>
        <w:pStyle w:val="ab"/>
        <w:numPr>
          <w:ilvl w:val="0"/>
          <w:numId w:val="2"/>
        </w:numPr>
        <w:rPr>
          <w:szCs w:val="28"/>
        </w:rPr>
      </w:pPr>
      <w:r w:rsidRPr="00E93029">
        <w:rPr>
          <w:szCs w:val="28"/>
        </w:rPr>
        <w:t>Недостаточное количество профильных смен.</w:t>
      </w:r>
    </w:p>
    <w:p w:rsidR="00E93029" w:rsidRPr="00E93029" w:rsidRDefault="00E93029" w:rsidP="009C7EB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93029" w:rsidRPr="00E93029" w:rsidSect="006510D4">
      <w:headerReference w:type="default" r:id="rId7"/>
      <w:foot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E4D" w:rsidRDefault="007B5E4D" w:rsidP="00B96C92">
      <w:pPr>
        <w:spacing w:after="0" w:line="240" w:lineRule="auto"/>
      </w:pPr>
      <w:r>
        <w:separator/>
      </w:r>
    </w:p>
  </w:endnote>
  <w:endnote w:type="continuationSeparator" w:id="1">
    <w:p w:rsidR="007B5E4D" w:rsidRDefault="007B5E4D" w:rsidP="00B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Default="007B5E4D">
    <w:pPr>
      <w:pStyle w:val="a5"/>
    </w:pPr>
  </w:p>
  <w:p w:rsidR="00515263" w:rsidRDefault="007B5E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E4D" w:rsidRDefault="007B5E4D" w:rsidP="00B96C92">
      <w:pPr>
        <w:spacing w:after="0" w:line="240" w:lineRule="auto"/>
      </w:pPr>
      <w:r>
        <w:separator/>
      </w:r>
    </w:p>
  </w:footnote>
  <w:footnote w:type="continuationSeparator" w:id="1">
    <w:p w:rsidR="007B5E4D" w:rsidRDefault="007B5E4D" w:rsidP="00B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Pr="00A652F9" w:rsidRDefault="005E6D6E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65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E0924"/>
    <w:multiLevelType w:val="hybridMultilevel"/>
    <w:tmpl w:val="31D0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D6E"/>
    <w:rsid w:val="00097053"/>
    <w:rsid w:val="00103B1B"/>
    <w:rsid w:val="001341FC"/>
    <w:rsid w:val="001C60F5"/>
    <w:rsid w:val="00200CC3"/>
    <w:rsid w:val="002420BC"/>
    <w:rsid w:val="00243BF2"/>
    <w:rsid w:val="0033665F"/>
    <w:rsid w:val="0034761D"/>
    <w:rsid w:val="003B46CB"/>
    <w:rsid w:val="00475303"/>
    <w:rsid w:val="00481ADD"/>
    <w:rsid w:val="005E4D87"/>
    <w:rsid w:val="005E6D6E"/>
    <w:rsid w:val="006510D4"/>
    <w:rsid w:val="006F79DC"/>
    <w:rsid w:val="00785D8A"/>
    <w:rsid w:val="007A4949"/>
    <w:rsid w:val="007B5E4D"/>
    <w:rsid w:val="00893B18"/>
    <w:rsid w:val="0097038F"/>
    <w:rsid w:val="009736DB"/>
    <w:rsid w:val="009C7EBE"/>
    <w:rsid w:val="00A93031"/>
    <w:rsid w:val="00B0303D"/>
    <w:rsid w:val="00B96C92"/>
    <w:rsid w:val="00D03A4C"/>
    <w:rsid w:val="00D131A2"/>
    <w:rsid w:val="00E61333"/>
    <w:rsid w:val="00E93029"/>
    <w:rsid w:val="00EB6030"/>
    <w:rsid w:val="00F53C1D"/>
    <w:rsid w:val="00FB70F6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uiPriority w:val="99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semiHidden/>
    <w:rsid w:val="005E6D6E"/>
    <w:rPr>
      <w:color w:val="0000FF"/>
      <w:u w:val="single"/>
    </w:rPr>
  </w:style>
  <w:style w:type="table" w:styleId="a9">
    <w:name w:val="Table Grid"/>
    <w:basedOn w:val="a1"/>
    <w:rsid w:val="00E93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930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paragraph" w:styleId="aa">
    <w:name w:val="No Spacing"/>
    <w:uiPriority w:val="1"/>
    <w:qFormat/>
    <w:rsid w:val="00E93029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E9302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">
    <w:name w:val="Основной текст (6)_"/>
    <w:basedOn w:val="a0"/>
    <w:link w:val="61"/>
    <w:uiPriority w:val="99"/>
    <w:rsid w:val="00E93029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E93029"/>
  </w:style>
  <w:style w:type="paragraph" w:customStyle="1" w:styleId="61">
    <w:name w:val="Основной текст (6)1"/>
    <w:basedOn w:val="a"/>
    <w:link w:val="6"/>
    <w:uiPriority w:val="99"/>
    <w:rsid w:val="00E9302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1676</Words>
  <Characters>9557</Characters>
  <Application>Microsoft Office Word</Application>
  <DocSecurity>0</DocSecurity>
  <Lines>79</Lines>
  <Paragraphs>22</Paragraphs>
  <ScaleCrop>false</ScaleCrop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2015-06-01T05:49:00Z</cp:lastPrinted>
  <dcterms:created xsi:type="dcterms:W3CDTF">2015-05-21T05:14:00Z</dcterms:created>
  <dcterms:modified xsi:type="dcterms:W3CDTF">2015-06-01T05:50:00Z</dcterms:modified>
</cp:coreProperties>
</file>